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36" w:rsidRPr="00120E8A" w:rsidRDefault="00344EB4" w:rsidP="00265EAD">
      <w:pPr>
        <w:shd w:val="clear" w:color="auto" w:fill="FFFFFF"/>
        <w:ind w:left="1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26" style="position:absolute;left:0;text-align:left;margin-left:-.15pt;margin-top:8.05pt;width:234.15pt;height:190.3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 style="mso-next-textbox:#Прямоугольник 2">
              <w:txbxContent>
                <w:p w:rsidR="005D26EC" w:rsidRDefault="005D26EC" w:rsidP="00792836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65EAD" w:rsidRDefault="007B4C7C" w:rsidP="00792836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5D26EC" w:rsidRDefault="007B4C7C" w:rsidP="00792836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Воротнее</w:t>
                  </w:r>
                </w:p>
                <w:p w:rsidR="005D26EC" w:rsidRDefault="005D26EC" w:rsidP="00792836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5D26EC" w:rsidRDefault="005D26EC" w:rsidP="00792836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5D26EC" w:rsidRDefault="005D26EC" w:rsidP="00792836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EF3C6C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5D26EC" w:rsidRPr="00E85CE1" w:rsidRDefault="00265EAD" w:rsidP="00792836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«15</w:t>
                  </w:r>
                  <w:r w:rsidR="005D26EC" w:rsidRPr="00E85CE1">
                    <w:rPr>
                      <w:sz w:val="28"/>
                      <w:szCs w:val="28"/>
                    </w:rPr>
                    <w:t xml:space="preserve">» </w:t>
                  </w:r>
                  <w:r>
                    <w:rPr>
                      <w:sz w:val="28"/>
                      <w:szCs w:val="28"/>
                    </w:rPr>
                    <w:t>декабря</w:t>
                  </w:r>
                  <w:r w:rsidR="005D26EC" w:rsidRPr="00E85CE1">
                    <w:rPr>
                      <w:sz w:val="28"/>
                      <w:szCs w:val="28"/>
                    </w:rPr>
                    <w:t xml:space="preserve"> 2015 г.</w:t>
                  </w:r>
                </w:p>
                <w:p w:rsidR="005D26EC" w:rsidRDefault="00265EAD" w:rsidP="0079283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40</w:t>
                  </w:r>
                </w:p>
                <w:p w:rsidR="005D26EC" w:rsidRDefault="005D26EC" w:rsidP="00792836"/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" o:spid="_x0000_s1027" style="position:absolute;left:0;text-align:left;margin-left:279pt;margin-top:9pt;width:225.05pt;height:6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5261A3" w:rsidRDefault="005261A3" w:rsidP="00792836"/>
                <w:p w:rsidR="005261A3" w:rsidRDefault="005261A3" w:rsidP="00792836"/>
                <w:p w:rsidR="005261A3" w:rsidRDefault="005261A3" w:rsidP="00792836"/>
              </w:txbxContent>
            </v:textbox>
          </v:rect>
        </w:pict>
      </w: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spacing w:line="480" w:lineRule="auto"/>
        <w:rPr>
          <w:sz w:val="28"/>
          <w:szCs w:val="28"/>
        </w:rPr>
      </w:pPr>
    </w:p>
    <w:p w:rsidR="00792836" w:rsidRPr="00120E8A" w:rsidRDefault="00792836" w:rsidP="00792836">
      <w:pPr>
        <w:ind w:right="4875"/>
        <w:rPr>
          <w:b/>
          <w:sz w:val="28"/>
          <w:szCs w:val="28"/>
        </w:rPr>
      </w:pPr>
    </w:p>
    <w:p w:rsidR="00792836" w:rsidRPr="00120E8A" w:rsidRDefault="00792836" w:rsidP="00792836">
      <w:pPr>
        <w:ind w:right="4875"/>
        <w:rPr>
          <w:b/>
          <w:sz w:val="28"/>
          <w:szCs w:val="28"/>
        </w:rPr>
      </w:pPr>
    </w:p>
    <w:p w:rsidR="00265EAD" w:rsidRDefault="00265EAD" w:rsidP="00D07B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07BD3" w:rsidRPr="00120E8A" w:rsidRDefault="00792836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sz w:val="28"/>
          <w:szCs w:val="28"/>
        </w:rPr>
        <w:t xml:space="preserve">Об утверждении </w:t>
      </w:r>
      <w:r w:rsidR="00D07BD3" w:rsidRPr="00120E8A">
        <w:rPr>
          <w:b/>
          <w:bCs/>
          <w:sz w:val="28"/>
          <w:szCs w:val="28"/>
        </w:rPr>
        <w:t>административного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регламента предоставления муниципальной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услуги «Предоставление информации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об очередности предоставления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жилых помещений на условиях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20E8A">
        <w:rPr>
          <w:b/>
          <w:bCs/>
          <w:sz w:val="28"/>
          <w:szCs w:val="28"/>
        </w:rPr>
        <w:t>социального найма»</w:t>
      </w:r>
      <w:r w:rsidR="000A3A94" w:rsidRPr="00120E8A">
        <w:rPr>
          <w:b/>
          <w:sz w:val="28"/>
          <w:szCs w:val="28"/>
        </w:rPr>
        <w:t xml:space="preserve"> </w:t>
      </w:r>
      <w:r w:rsidR="00780CD9" w:rsidRPr="00120E8A">
        <w:rPr>
          <w:b/>
          <w:sz w:val="28"/>
          <w:szCs w:val="28"/>
        </w:rPr>
        <w:t xml:space="preserve">Администрацией </w:t>
      </w:r>
    </w:p>
    <w:p w:rsidR="00D07BD3" w:rsidRPr="00120E8A" w:rsidRDefault="00780CD9" w:rsidP="00D07B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20E8A">
        <w:rPr>
          <w:b/>
          <w:sz w:val="28"/>
          <w:szCs w:val="28"/>
        </w:rPr>
        <w:t>сельского</w:t>
      </w:r>
      <w:r w:rsidR="00792836" w:rsidRPr="00120E8A">
        <w:rPr>
          <w:b/>
          <w:sz w:val="28"/>
          <w:szCs w:val="28"/>
        </w:rPr>
        <w:t xml:space="preserve"> пос</w:t>
      </w:r>
      <w:r w:rsidRPr="00120E8A">
        <w:rPr>
          <w:b/>
          <w:sz w:val="28"/>
          <w:szCs w:val="28"/>
        </w:rPr>
        <w:t xml:space="preserve">еления </w:t>
      </w:r>
      <w:r w:rsidR="007B4C7C">
        <w:rPr>
          <w:b/>
          <w:sz w:val="28"/>
          <w:szCs w:val="28"/>
        </w:rPr>
        <w:t>Воротнее</w:t>
      </w:r>
      <w:r w:rsidR="00792836" w:rsidRPr="00120E8A">
        <w:rPr>
          <w:b/>
          <w:sz w:val="28"/>
          <w:szCs w:val="28"/>
        </w:rPr>
        <w:t xml:space="preserve"> </w:t>
      </w:r>
    </w:p>
    <w:p w:rsidR="00792836" w:rsidRPr="00120E8A" w:rsidRDefault="00792836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sz w:val="28"/>
          <w:szCs w:val="28"/>
        </w:rPr>
        <w:t>муниципального района Сергиевский</w:t>
      </w:r>
    </w:p>
    <w:p w:rsidR="00792836" w:rsidRPr="00120E8A" w:rsidRDefault="00792836" w:rsidP="00792836">
      <w:pPr>
        <w:ind w:right="4875"/>
        <w:jc w:val="both"/>
        <w:rPr>
          <w:b/>
          <w:sz w:val="28"/>
          <w:szCs w:val="28"/>
        </w:rPr>
      </w:pPr>
    </w:p>
    <w:p w:rsidR="00792836" w:rsidRPr="00120E8A" w:rsidRDefault="00792836" w:rsidP="00792836">
      <w:pPr>
        <w:ind w:firstLine="72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</w:t>
      </w:r>
      <w:r w:rsidR="00780CD9" w:rsidRPr="00120E8A">
        <w:rPr>
          <w:sz w:val="28"/>
          <w:szCs w:val="28"/>
        </w:rPr>
        <w:t>, Постановлением Главы сельского</w:t>
      </w:r>
      <w:r w:rsidRPr="00120E8A">
        <w:rPr>
          <w:sz w:val="28"/>
          <w:szCs w:val="28"/>
        </w:rPr>
        <w:t xml:space="preserve"> поселен</w:t>
      </w:r>
      <w:r w:rsidR="00780CD9" w:rsidRPr="00120E8A">
        <w:rPr>
          <w:sz w:val="28"/>
          <w:szCs w:val="28"/>
        </w:rPr>
        <w:t xml:space="preserve">ия </w:t>
      </w:r>
      <w:r w:rsidR="007B4C7C">
        <w:rPr>
          <w:sz w:val="28"/>
          <w:szCs w:val="28"/>
        </w:rPr>
        <w:t>Воротнее</w:t>
      </w:r>
      <w:r w:rsidR="00780CD9" w:rsidRPr="00120E8A">
        <w:rPr>
          <w:sz w:val="28"/>
          <w:szCs w:val="28"/>
        </w:rPr>
        <w:t xml:space="preserve"> </w:t>
      </w:r>
      <w:r w:rsidRPr="00120E8A">
        <w:rPr>
          <w:sz w:val="28"/>
          <w:szCs w:val="28"/>
        </w:rPr>
        <w:t xml:space="preserve">муниципального района Сергиевский  </w:t>
      </w:r>
      <w:r w:rsidR="00780CD9" w:rsidRPr="00120E8A">
        <w:rPr>
          <w:sz w:val="28"/>
          <w:szCs w:val="28"/>
        </w:rPr>
        <w:t xml:space="preserve">№ </w:t>
      </w:r>
      <w:r w:rsidR="007B4C7C">
        <w:rPr>
          <w:sz w:val="28"/>
          <w:szCs w:val="28"/>
        </w:rPr>
        <w:t>21</w:t>
      </w:r>
      <w:r w:rsidR="00D07BD3" w:rsidRPr="00120E8A">
        <w:rPr>
          <w:sz w:val="28"/>
          <w:szCs w:val="28"/>
        </w:rPr>
        <w:t xml:space="preserve"> от</w:t>
      </w:r>
      <w:r w:rsidR="00494A82">
        <w:rPr>
          <w:sz w:val="28"/>
          <w:szCs w:val="28"/>
        </w:rPr>
        <w:t xml:space="preserve"> </w:t>
      </w:r>
      <w:r w:rsidR="007B4C7C">
        <w:rPr>
          <w:sz w:val="28"/>
          <w:szCs w:val="28"/>
        </w:rPr>
        <w:t>28</w:t>
      </w:r>
      <w:r w:rsidR="00780CD9" w:rsidRPr="00120E8A">
        <w:rPr>
          <w:sz w:val="28"/>
          <w:szCs w:val="28"/>
        </w:rPr>
        <w:t>.</w:t>
      </w:r>
      <w:r w:rsidR="00D07BD3" w:rsidRPr="00120E8A">
        <w:rPr>
          <w:sz w:val="28"/>
          <w:szCs w:val="28"/>
        </w:rPr>
        <w:t>07.2015</w:t>
      </w:r>
      <w:r w:rsidRPr="00120E8A">
        <w:rPr>
          <w:sz w:val="28"/>
          <w:szCs w:val="28"/>
        </w:rPr>
        <w:t xml:space="preserve"> г. «Об утверждении Реестр</w:t>
      </w:r>
      <w:r w:rsidR="00780CD9" w:rsidRPr="00120E8A">
        <w:rPr>
          <w:sz w:val="28"/>
          <w:szCs w:val="28"/>
        </w:rPr>
        <w:t xml:space="preserve">а муниципальных услуг сельского поселения </w:t>
      </w:r>
      <w:r w:rsidR="007B4C7C">
        <w:rPr>
          <w:sz w:val="28"/>
          <w:szCs w:val="28"/>
        </w:rPr>
        <w:t>Воротнее</w:t>
      </w:r>
      <w:r w:rsidRPr="00120E8A">
        <w:rPr>
          <w:sz w:val="28"/>
          <w:szCs w:val="28"/>
        </w:rPr>
        <w:t xml:space="preserve">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Админи</w:t>
      </w:r>
      <w:r w:rsidR="00780CD9" w:rsidRPr="00120E8A">
        <w:rPr>
          <w:sz w:val="28"/>
          <w:szCs w:val="28"/>
        </w:rPr>
        <w:t xml:space="preserve">страция сельского поселения </w:t>
      </w:r>
      <w:r w:rsidR="007B4C7C">
        <w:rPr>
          <w:sz w:val="28"/>
          <w:szCs w:val="28"/>
        </w:rPr>
        <w:t>Воротнее</w:t>
      </w:r>
      <w:r w:rsidR="007B4C7C" w:rsidRPr="00120E8A">
        <w:rPr>
          <w:sz w:val="28"/>
          <w:szCs w:val="28"/>
        </w:rPr>
        <w:t xml:space="preserve"> </w:t>
      </w:r>
      <w:r w:rsidRPr="00120E8A">
        <w:rPr>
          <w:sz w:val="28"/>
          <w:szCs w:val="28"/>
        </w:rPr>
        <w:t xml:space="preserve">муниципального района Сергиевский </w:t>
      </w:r>
    </w:p>
    <w:p w:rsidR="00792836" w:rsidRPr="00120E8A" w:rsidRDefault="00792836" w:rsidP="00792836">
      <w:pPr>
        <w:ind w:firstLine="720"/>
        <w:rPr>
          <w:sz w:val="28"/>
          <w:szCs w:val="28"/>
        </w:rPr>
      </w:pPr>
    </w:p>
    <w:p w:rsidR="00792836" w:rsidRPr="00120E8A" w:rsidRDefault="00792836" w:rsidP="00792836">
      <w:pPr>
        <w:ind w:firstLine="720"/>
        <w:rPr>
          <w:sz w:val="28"/>
          <w:szCs w:val="28"/>
        </w:rPr>
      </w:pPr>
      <w:r w:rsidRPr="00120E8A">
        <w:rPr>
          <w:sz w:val="28"/>
          <w:szCs w:val="28"/>
        </w:rPr>
        <w:t>ПОСТАНОВЛЯЕТ:</w:t>
      </w:r>
    </w:p>
    <w:p w:rsidR="00792836" w:rsidRPr="00120E8A" w:rsidRDefault="00792836" w:rsidP="00792836">
      <w:pPr>
        <w:ind w:firstLine="720"/>
        <w:rPr>
          <w:sz w:val="28"/>
          <w:szCs w:val="28"/>
        </w:rPr>
      </w:pPr>
    </w:p>
    <w:p w:rsidR="00D07BD3" w:rsidRDefault="00792836" w:rsidP="00D07BD3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Утвердить Административный регламент предоставления муниципальной услуги  «Пр</w:t>
      </w:r>
      <w:r w:rsidR="00D07BD3" w:rsidRPr="00120E8A">
        <w:rPr>
          <w:sz w:val="28"/>
          <w:szCs w:val="28"/>
        </w:rPr>
        <w:t>едоставление</w:t>
      </w:r>
      <w:r w:rsidRPr="00120E8A">
        <w:rPr>
          <w:sz w:val="28"/>
          <w:szCs w:val="28"/>
        </w:rPr>
        <w:t xml:space="preserve"> </w:t>
      </w:r>
      <w:r w:rsidR="00D07BD3" w:rsidRPr="00120E8A">
        <w:rPr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 w:rsidR="00C74557">
        <w:rPr>
          <w:sz w:val="28"/>
          <w:szCs w:val="28"/>
        </w:rPr>
        <w:t>» (Приложение №1)</w:t>
      </w:r>
    </w:p>
    <w:p w:rsidR="00C033DF" w:rsidRPr="00C033DF" w:rsidRDefault="00C033DF" w:rsidP="00C033DF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«Сергиевский вестник»</w:t>
      </w:r>
    </w:p>
    <w:p w:rsidR="00916A54" w:rsidRDefault="00792836" w:rsidP="00792836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Настоящее постановление вступает в силу </w:t>
      </w:r>
      <w:r w:rsidR="00AA186F">
        <w:rPr>
          <w:sz w:val="28"/>
          <w:szCs w:val="28"/>
        </w:rPr>
        <w:t>с 01.01.2016 г.</w:t>
      </w:r>
    </w:p>
    <w:p w:rsidR="00C74557" w:rsidRDefault="00792836" w:rsidP="00C74557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916A54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C74557" w:rsidRDefault="00C74557" w:rsidP="00C74557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C74557" w:rsidRPr="00C74557" w:rsidRDefault="00C74557" w:rsidP="00C74557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92836" w:rsidRPr="00120E8A" w:rsidRDefault="00155442" w:rsidP="00792836">
      <w:pPr>
        <w:tabs>
          <w:tab w:val="left" w:pos="1080"/>
        </w:tabs>
        <w:rPr>
          <w:sz w:val="28"/>
          <w:szCs w:val="28"/>
        </w:rPr>
      </w:pPr>
      <w:r w:rsidRPr="00120E8A">
        <w:rPr>
          <w:sz w:val="28"/>
          <w:szCs w:val="28"/>
        </w:rPr>
        <w:t xml:space="preserve">Глава   сельского поселения </w:t>
      </w:r>
      <w:r w:rsidR="007B4C7C">
        <w:rPr>
          <w:sz w:val="28"/>
          <w:szCs w:val="28"/>
        </w:rPr>
        <w:t>Воротнее</w:t>
      </w:r>
    </w:p>
    <w:p w:rsidR="00D07BD3" w:rsidRDefault="00792836" w:rsidP="005261A3">
      <w:pPr>
        <w:tabs>
          <w:tab w:val="left" w:pos="1080"/>
        </w:tabs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муниципального района Сергиевский                              </w:t>
      </w:r>
      <w:r w:rsidR="007B4C7C">
        <w:rPr>
          <w:sz w:val="28"/>
          <w:szCs w:val="28"/>
        </w:rPr>
        <w:t xml:space="preserve">         А.И.Сидельников</w:t>
      </w:r>
    </w:p>
    <w:p w:rsidR="00265EAD" w:rsidRPr="00120E8A" w:rsidRDefault="00265EAD" w:rsidP="005261A3">
      <w:pPr>
        <w:tabs>
          <w:tab w:val="left" w:pos="1080"/>
        </w:tabs>
        <w:rPr>
          <w:sz w:val="28"/>
          <w:szCs w:val="28"/>
        </w:rPr>
      </w:pPr>
    </w:p>
    <w:p w:rsidR="00AA186F" w:rsidRDefault="00AA186F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0A192A" w:rsidRPr="00120E8A" w:rsidRDefault="000A192A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bookmarkStart w:id="0" w:name="_GoBack"/>
      <w:bookmarkEnd w:id="0"/>
      <w:r w:rsidRPr="00120E8A">
        <w:rPr>
          <w:spacing w:val="7"/>
          <w:sz w:val="28"/>
          <w:szCs w:val="28"/>
        </w:rPr>
        <w:lastRenderedPageBreak/>
        <w:t>Приложение №1</w:t>
      </w:r>
    </w:p>
    <w:p w:rsidR="00004D37" w:rsidRPr="00120E8A" w:rsidRDefault="000A192A" w:rsidP="00792836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к постановлению администрации</w:t>
      </w:r>
    </w:p>
    <w:p w:rsidR="00004D37" w:rsidRPr="00120E8A" w:rsidRDefault="00004D37" w:rsidP="00792836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сел</w:t>
      </w:r>
      <w:r w:rsidR="007B4C7C">
        <w:rPr>
          <w:spacing w:val="7"/>
          <w:sz w:val="28"/>
          <w:szCs w:val="28"/>
        </w:rPr>
        <w:t>ьского  поселения Воротнее</w:t>
      </w:r>
    </w:p>
    <w:p w:rsidR="000A192A" w:rsidRPr="00120E8A" w:rsidRDefault="000A192A" w:rsidP="00501F87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муниципального</w:t>
      </w:r>
      <w:r w:rsidR="000A3A94" w:rsidRPr="00120E8A">
        <w:rPr>
          <w:spacing w:val="7"/>
          <w:sz w:val="28"/>
          <w:szCs w:val="28"/>
        </w:rPr>
        <w:t xml:space="preserve"> </w:t>
      </w:r>
      <w:r w:rsidR="00792836" w:rsidRPr="00120E8A">
        <w:rPr>
          <w:spacing w:val="7"/>
          <w:sz w:val="28"/>
          <w:szCs w:val="28"/>
        </w:rPr>
        <w:t xml:space="preserve">района Сергиевский </w:t>
      </w:r>
    </w:p>
    <w:p w:rsidR="000A192A" w:rsidRPr="00120E8A" w:rsidRDefault="007A7AD1" w:rsidP="00792836">
      <w:pPr>
        <w:jc w:val="right"/>
        <w:rPr>
          <w:b/>
          <w:sz w:val="28"/>
          <w:szCs w:val="28"/>
        </w:rPr>
      </w:pPr>
      <w:r w:rsidRPr="00E85CE1">
        <w:rPr>
          <w:sz w:val="28"/>
          <w:szCs w:val="28"/>
        </w:rPr>
        <w:t>№</w:t>
      </w:r>
      <w:r w:rsidR="00265EAD">
        <w:rPr>
          <w:sz w:val="28"/>
          <w:szCs w:val="28"/>
        </w:rPr>
        <w:t xml:space="preserve"> 40</w:t>
      </w:r>
      <w:r w:rsidR="00D07BD3" w:rsidRPr="00E85CE1">
        <w:rPr>
          <w:sz w:val="28"/>
          <w:szCs w:val="28"/>
        </w:rPr>
        <w:t xml:space="preserve"> от </w:t>
      </w:r>
      <w:r w:rsidR="00265EAD">
        <w:rPr>
          <w:sz w:val="28"/>
          <w:szCs w:val="28"/>
        </w:rPr>
        <w:t>15.12.</w:t>
      </w:r>
      <w:r w:rsidR="00494A82" w:rsidRPr="00E85CE1">
        <w:rPr>
          <w:sz w:val="28"/>
          <w:szCs w:val="28"/>
        </w:rPr>
        <w:t xml:space="preserve"> </w:t>
      </w:r>
      <w:r w:rsidR="00916A54" w:rsidRPr="00E85CE1">
        <w:rPr>
          <w:sz w:val="28"/>
          <w:szCs w:val="28"/>
        </w:rPr>
        <w:t>2015</w:t>
      </w:r>
      <w:r w:rsidR="00792836" w:rsidRPr="00120E8A">
        <w:rPr>
          <w:sz w:val="28"/>
          <w:szCs w:val="28"/>
        </w:rPr>
        <w:t xml:space="preserve"> г.</w:t>
      </w:r>
    </w:p>
    <w:p w:rsidR="00792836" w:rsidRPr="00120E8A" w:rsidRDefault="00792836" w:rsidP="000A192A">
      <w:pPr>
        <w:jc w:val="center"/>
        <w:rPr>
          <w:b/>
          <w:sz w:val="28"/>
          <w:szCs w:val="28"/>
        </w:rPr>
      </w:pPr>
    </w:p>
    <w:p w:rsidR="00792836" w:rsidRPr="00120E8A" w:rsidRDefault="00792836" w:rsidP="000A192A">
      <w:pPr>
        <w:jc w:val="center"/>
        <w:rPr>
          <w:b/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261A3" w:rsidRPr="00120E8A" w:rsidRDefault="00120E8A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>А</w:t>
      </w:r>
      <w:r w:rsidR="005261A3" w:rsidRPr="00120E8A">
        <w:rPr>
          <w:b/>
          <w:bCs/>
          <w:sz w:val="28"/>
          <w:szCs w:val="28"/>
        </w:rPr>
        <w:t xml:space="preserve">дминистративный регламент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предоставления муниципальной услуги «Предоставление информации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об очередности предоставления жилых помещений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>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1. Общие положения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1.1. Общие сведения о муниципальной услуге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1.1.1.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 (далее соответственно - Регламент, муниципальная услуга) разработан в целях повышения качества и доступности муниципальной услуги, определяет сроки и последовательность действий (административных процедур) при осуществлении </w:t>
      </w:r>
      <w:r w:rsidR="00C74557">
        <w:rPr>
          <w:sz w:val="28"/>
          <w:szCs w:val="28"/>
        </w:rPr>
        <w:t>администрацией</w:t>
      </w:r>
      <w:r w:rsidR="00C74557" w:rsidRPr="00C74557">
        <w:rPr>
          <w:sz w:val="28"/>
          <w:szCs w:val="28"/>
        </w:rPr>
        <w:t xml:space="preserve"> сельского поселения </w:t>
      </w:r>
      <w:r w:rsidR="007B4C7C">
        <w:rPr>
          <w:sz w:val="28"/>
          <w:szCs w:val="28"/>
        </w:rPr>
        <w:t>Воротнее</w:t>
      </w:r>
      <w:r w:rsidR="007B4C7C" w:rsidRPr="00C74557">
        <w:rPr>
          <w:sz w:val="28"/>
          <w:szCs w:val="28"/>
        </w:rPr>
        <w:t xml:space="preserve"> </w:t>
      </w:r>
      <w:r w:rsidR="00C74557" w:rsidRPr="00C74557">
        <w:rPr>
          <w:sz w:val="28"/>
          <w:szCs w:val="28"/>
        </w:rPr>
        <w:t xml:space="preserve">муниципального района Сергиевский Самарской области </w:t>
      </w:r>
      <w:r w:rsidRPr="00C74557">
        <w:rPr>
          <w:sz w:val="28"/>
          <w:szCs w:val="28"/>
        </w:rPr>
        <w:t xml:space="preserve">(далее – </w:t>
      </w:r>
      <w:r w:rsidR="00E6457C">
        <w:rPr>
          <w:sz w:val="28"/>
          <w:szCs w:val="28"/>
        </w:rPr>
        <w:t>администрация поселения</w:t>
      </w:r>
      <w:r w:rsidRPr="00C74557">
        <w:rPr>
          <w:sz w:val="28"/>
          <w:szCs w:val="28"/>
        </w:rPr>
        <w:t>)</w:t>
      </w:r>
      <w:r w:rsidRPr="00120E8A">
        <w:rPr>
          <w:sz w:val="28"/>
          <w:szCs w:val="28"/>
        </w:rPr>
        <w:t xml:space="preserve"> полномочий по предоставлению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1.1.2. Получателями муниципальной услуги (далее - заявители) являются граждане Российской Федерации, принятые на учет в качестве нуждающихся в предоставлении жилых помещений муниципального жилищного фонда по договорам социального найма по </w:t>
      </w:r>
      <w:r w:rsidR="00C74557">
        <w:rPr>
          <w:sz w:val="28"/>
          <w:szCs w:val="28"/>
        </w:rPr>
        <w:t xml:space="preserve">сельскому поселению </w:t>
      </w:r>
      <w:r w:rsidR="007B4C7C">
        <w:rPr>
          <w:sz w:val="28"/>
          <w:szCs w:val="28"/>
        </w:rPr>
        <w:t xml:space="preserve">Воротнее </w:t>
      </w:r>
      <w:r w:rsidR="00C74557">
        <w:rPr>
          <w:sz w:val="28"/>
          <w:szCs w:val="28"/>
        </w:rPr>
        <w:t>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От имени заявителей в получении муниципальной услуги имеют право участвовать лица, наделенные соответствующими полномочиями, в порядке, установленном законодательством Российской Федерации.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1.2. Порядок информирования о правилах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1.2.1. Информацию о порядке, сроках и процедурах предоставления муниципальной услуги можно получить: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непосредственно в </w:t>
      </w:r>
      <w:r w:rsidR="00E6457C" w:rsidRPr="00E6457C">
        <w:rPr>
          <w:sz w:val="28"/>
          <w:szCs w:val="28"/>
        </w:rPr>
        <w:t>администрации поселения</w:t>
      </w:r>
      <w:r w:rsidR="00E6457C">
        <w:rPr>
          <w:sz w:val="28"/>
          <w:szCs w:val="28"/>
        </w:rPr>
        <w:t>, осуществляющей</w:t>
      </w:r>
      <w:r w:rsidRPr="00120E8A">
        <w:rPr>
          <w:sz w:val="28"/>
          <w:szCs w:val="28"/>
        </w:rPr>
        <w:t xml:space="preserve"> предоставление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электронном виде в информационно-коммуникационной сети Интернет на Едином портале государственных и муниципальных услуг (функций) и Портале государственных и муниципальных услуг (функций) Самарской области (далее соответственно - Единый портал, Региональный портал);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в многофункциональных центрах предоставления государственных и </w:t>
      </w:r>
      <w:r w:rsidRPr="00120E8A">
        <w:rPr>
          <w:sz w:val="28"/>
          <w:szCs w:val="28"/>
        </w:rPr>
        <w:lastRenderedPageBreak/>
        <w:t>муниципальных услуг (далее - МФЦ).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1.2.2. Лица, нуждающиеся в получении информации по процедуре предоставления муниципальной услуги (далее - заинтересованные лица) используют следующие формы консультирования: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лично;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консультирование в электронном виде;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по почте;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по телефону.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1.2.3. Информация о местонахождении, графике работы, </w:t>
      </w:r>
      <w:hyperlink w:anchor="Par345" w:history="1">
        <w:r w:rsidRPr="00120E8A">
          <w:rPr>
            <w:sz w:val="28"/>
            <w:szCs w:val="28"/>
          </w:rPr>
          <w:t>контактных координат</w:t>
        </w:r>
      </w:hyperlink>
      <w:r w:rsidR="00E6457C">
        <w:rPr>
          <w:sz w:val="28"/>
          <w:szCs w:val="28"/>
        </w:rPr>
        <w:t xml:space="preserve"> администрации поселения</w:t>
      </w:r>
      <w:r w:rsidRPr="00120E8A">
        <w:rPr>
          <w:sz w:val="28"/>
          <w:szCs w:val="28"/>
        </w:rPr>
        <w:t>: справочные телефоны, почтовый адрес, адрес электронной почты, адрес сайта в информационно-телекоммуникационной сети Интернет представлены в приложении 1 к настоящему Регламенту.</w:t>
      </w:r>
    </w:p>
    <w:p w:rsidR="005261A3" w:rsidRPr="00120E8A" w:rsidRDefault="00344EB4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379" w:history="1">
        <w:r w:rsidR="005261A3" w:rsidRPr="00120E8A">
          <w:rPr>
            <w:sz w:val="28"/>
            <w:szCs w:val="28"/>
          </w:rPr>
          <w:t>Графики</w:t>
        </w:r>
      </w:hyperlink>
      <w:r w:rsidR="005261A3" w:rsidRPr="00120E8A">
        <w:rPr>
          <w:sz w:val="28"/>
          <w:szCs w:val="28"/>
        </w:rPr>
        <w:t xml:space="preserve"> проведения консультаций о порядке предоставления муниципальной услуги представлены в приложении 2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1.2.4. Индивидуальное консультирование лично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Устное индивидуальное консультирование заинтересованного лица сотрудником </w:t>
      </w:r>
      <w:r w:rsidR="00E6457C">
        <w:rPr>
          <w:sz w:val="28"/>
          <w:szCs w:val="28"/>
        </w:rPr>
        <w:t xml:space="preserve">администрации поселения </w:t>
      </w:r>
      <w:r w:rsidRPr="00120E8A">
        <w:rPr>
          <w:sz w:val="28"/>
          <w:szCs w:val="28"/>
        </w:rPr>
        <w:t xml:space="preserve">происходит при непосредственном присутствии заинтересованного лица в помещении </w:t>
      </w:r>
      <w:r w:rsidR="00E6457C">
        <w:rPr>
          <w:sz w:val="28"/>
          <w:szCs w:val="28"/>
        </w:rPr>
        <w:t xml:space="preserve">администрации поселения </w:t>
      </w:r>
      <w:r w:rsidRPr="00120E8A">
        <w:rPr>
          <w:sz w:val="28"/>
          <w:szCs w:val="28"/>
        </w:rPr>
        <w:t xml:space="preserve">и во время, установленное в </w:t>
      </w:r>
      <w:hyperlink w:anchor="Par379" w:history="1">
        <w:r w:rsidRPr="00120E8A">
          <w:rPr>
            <w:sz w:val="28"/>
            <w:szCs w:val="28"/>
          </w:rPr>
          <w:t>приложении 2</w:t>
        </w:r>
      </w:hyperlink>
      <w:r w:rsidRPr="00120E8A">
        <w:rPr>
          <w:sz w:val="28"/>
          <w:szCs w:val="28"/>
        </w:rPr>
        <w:t xml:space="preserve">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устное консультирование каждого заинтересованного лица сотрудником</w:t>
      </w:r>
      <w:r w:rsidR="00E6457C">
        <w:rPr>
          <w:sz w:val="28"/>
          <w:szCs w:val="28"/>
        </w:rPr>
        <w:t xml:space="preserve"> администрации поселения</w:t>
      </w:r>
      <w:r w:rsidRPr="00120E8A">
        <w:rPr>
          <w:sz w:val="28"/>
          <w:szCs w:val="28"/>
        </w:rPr>
        <w:t>, осуществляющим индивидуальное консультирование лично, не может превышать 20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1.2.5. Консультирование в электронном виде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размещения консультационно-справочной информации на Интернет-сайте </w:t>
      </w:r>
      <w:r w:rsidR="00E6457C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размещения консультационно-справочной информации на Едином портале и (или) Региональном портале;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индивидуального консультирования по электронной почте.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путем размещения консультационно-справочной информации на Интернет-сайте </w:t>
      </w:r>
      <w:r w:rsidR="00E6457C">
        <w:rPr>
          <w:sz w:val="28"/>
          <w:szCs w:val="28"/>
        </w:rPr>
        <w:t xml:space="preserve">администрации муниципального района Сергиевский Самарской области </w:t>
      </w:r>
      <w:r w:rsidRPr="00120E8A">
        <w:rPr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E6457C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Консультирование путем размещения консультационно-справочной информации на Едином портале и Региональном портале осуществляется посредством получения заинтересованным лицом информации при посещении Единого портала и Регионального портала.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При консультировании по электронной почте заинтересованное лицо </w:t>
      </w:r>
      <w:r w:rsidRPr="00120E8A">
        <w:rPr>
          <w:sz w:val="28"/>
          <w:szCs w:val="28"/>
        </w:rPr>
        <w:lastRenderedPageBreak/>
        <w:t xml:space="preserve">направляет заявление на электронный адрес </w:t>
      </w:r>
      <w:r w:rsidR="00E6457C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указанный в </w:t>
      </w:r>
      <w:hyperlink w:anchor="Par345" w:history="1">
        <w:r w:rsidRPr="00120E8A">
          <w:rPr>
            <w:sz w:val="28"/>
            <w:szCs w:val="28"/>
          </w:rPr>
          <w:t>приложении 1</w:t>
        </w:r>
      </w:hyperlink>
      <w:r w:rsidRPr="00120E8A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 </w:t>
      </w:r>
      <w:r w:rsidR="00E6457C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как входящего сообщения. Ответ на вышеуказанное заявление направляется по электронной почте на электронный адрес, указанный заинтересованным лицом в заявлении, а также на бумажном носителе по почтовому адресу в случае его указания в заявлении в срок, не превышающий 30 календарных дней с момента поступления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0"/>
      <w:bookmarkEnd w:id="1"/>
      <w:r w:rsidRPr="00120E8A">
        <w:rPr>
          <w:sz w:val="28"/>
          <w:szCs w:val="28"/>
        </w:rPr>
        <w:t>В исключительных случаях, а также в случае направления запроса для получения документов, необходимых для расс</w:t>
      </w:r>
      <w:r w:rsidR="003F1209">
        <w:rPr>
          <w:sz w:val="28"/>
          <w:szCs w:val="28"/>
        </w:rPr>
        <w:t>мотрения заявления, Глава</w:t>
      </w:r>
      <w:r w:rsidRPr="00120E8A">
        <w:rPr>
          <w:sz w:val="28"/>
          <w:szCs w:val="28"/>
        </w:rPr>
        <w:t xml:space="preserve"> </w:t>
      </w:r>
      <w:r w:rsidR="00EC1619">
        <w:rPr>
          <w:sz w:val="28"/>
          <w:szCs w:val="28"/>
        </w:rPr>
        <w:t xml:space="preserve">сельского </w:t>
      </w:r>
      <w:r w:rsidR="003F1209">
        <w:rPr>
          <w:sz w:val="28"/>
          <w:szCs w:val="28"/>
        </w:rPr>
        <w:t xml:space="preserve">поселения </w:t>
      </w:r>
      <w:r w:rsidR="007B4C7C">
        <w:rPr>
          <w:sz w:val="28"/>
          <w:szCs w:val="28"/>
        </w:rPr>
        <w:t>Воротнее</w:t>
      </w:r>
      <w:r w:rsidR="00EC1619">
        <w:rPr>
          <w:sz w:val="28"/>
          <w:szCs w:val="28"/>
        </w:rPr>
        <w:t xml:space="preserve"> муниципального района Сергиевский Самарской области (далее – Глава поселения) </w:t>
      </w:r>
      <w:r w:rsidRPr="00120E8A">
        <w:rPr>
          <w:sz w:val="28"/>
          <w:szCs w:val="28"/>
        </w:rPr>
        <w:t>вправе продлить срок рассмотрения заявления не более чем на 30 календарных дней, уведомив об этом заинтересованное лицо, направившее заявление.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1.2.6. Индивидуальное консультирование по почте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заявление заинтересованного лица. Ответ на заявление заинтересованного лица направляется почтой по адресу, указанному заинтересованным лицом в его заявлении, в срок, не превышающий 30 календарных дней со дня поступления письменного заявления (срок может быть продлен по основаниям, указанным в </w:t>
      </w:r>
      <w:hyperlink w:anchor="Par40" w:history="1">
        <w:r w:rsidRPr="00120E8A">
          <w:rPr>
            <w:sz w:val="28"/>
            <w:szCs w:val="28"/>
          </w:rPr>
          <w:t>абзаце девятом пункта 1.2.</w:t>
        </w:r>
      </w:hyperlink>
      <w:r w:rsidRPr="00120E8A">
        <w:rPr>
          <w:sz w:val="28"/>
          <w:szCs w:val="28"/>
        </w:rPr>
        <w:t>5 настоящего Регламента).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Датой получения заявления является дата регистрации входящего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1.2.7. Индивидуальное консультирование по телефону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по телефону осуществляется при личном заявлении заинтересованного лица посредством телефонной связи по телефону, указанному в </w:t>
      </w:r>
      <w:hyperlink w:anchor="Par345" w:history="1">
        <w:r w:rsidRPr="00120E8A">
          <w:rPr>
            <w:sz w:val="28"/>
            <w:szCs w:val="28"/>
          </w:rPr>
          <w:t>приложении 1</w:t>
        </w:r>
      </w:hyperlink>
      <w:r w:rsidRPr="00120E8A">
        <w:rPr>
          <w:sz w:val="28"/>
          <w:szCs w:val="28"/>
        </w:rPr>
        <w:t xml:space="preserve"> к настоящему Регламенту. Ответ на телефонный звонок должен начинаться с информации о наименовании органа, в который позвонило заинтересованное лицо, фамилии, имени, отчестве и должности сотрудника, осуществляющего индивидуальное консультирование по телефону.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Время разговора не должно превышать 20 минут.</w:t>
      </w:r>
    </w:p>
    <w:p w:rsidR="005261A3" w:rsidRPr="00C033DF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33DF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заинтер</w:t>
      </w:r>
      <w:r w:rsidR="00C033DF" w:rsidRPr="00C033DF">
        <w:rPr>
          <w:sz w:val="28"/>
          <w:szCs w:val="28"/>
        </w:rPr>
        <w:t>есованное лицо об организациях</w:t>
      </w:r>
      <w:r w:rsidRPr="00C033DF">
        <w:rPr>
          <w:sz w:val="28"/>
          <w:szCs w:val="28"/>
        </w:rPr>
        <w:t>, которые располагают необходимыми сведениями.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1.2.8. На информационных стендах в местах предоставления муниципальной услуги, а также на Интернет-сайте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 xml:space="preserve"> размещаются следующие информационные материалы: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информация о порядке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текст Регламента с приложениями (полная версия на Интернет-сайте </w:t>
      </w:r>
      <w:r w:rsidR="003F1209">
        <w:rPr>
          <w:sz w:val="28"/>
          <w:szCs w:val="28"/>
        </w:rPr>
        <w:t xml:space="preserve">администрации муниципального района Сергиевский Самарской области </w:t>
      </w:r>
      <w:r w:rsidRPr="00120E8A">
        <w:rPr>
          <w:sz w:val="28"/>
          <w:szCs w:val="28"/>
        </w:rPr>
        <w:t>и извлечения на информационных стендах);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информация о местонахождении и графике работы </w:t>
      </w:r>
      <w:r w:rsidR="003F120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справочные телефоны </w:t>
      </w:r>
      <w:r w:rsidR="005D0EC2">
        <w:rPr>
          <w:sz w:val="28"/>
          <w:szCs w:val="28"/>
        </w:rPr>
        <w:t>должностных лиц</w:t>
      </w:r>
      <w:r w:rsidRPr="00120E8A">
        <w:rPr>
          <w:sz w:val="28"/>
          <w:szCs w:val="28"/>
        </w:rPr>
        <w:t xml:space="preserve"> </w:t>
      </w:r>
      <w:r w:rsidR="003F1209">
        <w:rPr>
          <w:sz w:val="28"/>
          <w:szCs w:val="28"/>
        </w:rPr>
        <w:t>администрации поселения</w:t>
      </w:r>
      <w:r w:rsidR="005D0EC2">
        <w:rPr>
          <w:sz w:val="28"/>
          <w:szCs w:val="28"/>
        </w:rPr>
        <w:t>, ответственных</w:t>
      </w:r>
      <w:r w:rsidRPr="00120E8A">
        <w:rPr>
          <w:sz w:val="28"/>
          <w:szCs w:val="28"/>
        </w:rPr>
        <w:t xml:space="preserve"> за предоставление муниципальной услуги, адрес электронной </w:t>
      </w:r>
      <w:r w:rsidRPr="00120E8A">
        <w:rPr>
          <w:sz w:val="28"/>
          <w:szCs w:val="28"/>
        </w:rPr>
        <w:lastRenderedPageBreak/>
        <w:t xml:space="preserve">почты, адрес Интернет-сайта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график приема заявителей; номера кабинетов, в которых предоставляется муниципальная услуга; фамилии, имена, отчества и должности соответствующих должностных лиц;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перечень документов, предоставляемых получателями муниципальной услуги, и требования, предъявляемые к этим документам;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 наиболее часто задаваемым вопросам - на информационных стендах в местах предоставления муниципальной услуги, полная версия нормативных правовых актов - на Интернет-сайте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 информационных стендах).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2. Стандарт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2.1. Наименование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Муниципальная услуга – «Предоставление информации об очередности предоставления жилых помещений на условиях социального найма».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2.2. Наименование органа, предоставляющего муниципальную услугу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1209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2.2.1 </w:t>
      </w:r>
      <w:r w:rsidR="003F1209">
        <w:rPr>
          <w:sz w:val="28"/>
          <w:szCs w:val="28"/>
        </w:rPr>
        <w:t xml:space="preserve">      </w:t>
      </w:r>
      <w:r w:rsidRPr="00120E8A">
        <w:rPr>
          <w:sz w:val="28"/>
          <w:szCs w:val="28"/>
        </w:rPr>
        <w:t xml:space="preserve">Муниципальную услугу предоставляет </w:t>
      </w:r>
      <w:r w:rsidR="003F1209">
        <w:rPr>
          <w:sz w:val="28"/>
          <w:szCs w:val="28"/>
        </w:rPr>
        <w:t>администрация поселения.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2.2.2 </w:t>
      </w:r>
      <w:r w:rsidR="003F1209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организует предоставление муниципальной услуги по принципу «одного окна» с учетом экстерриториального принципа на базе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2.3. Результат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Результатом предоставления муниципальной услуги является: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предоставление информации об очередности предоставления жилых помещений на условиях социального найма, оформленной в соответствии </w:t>
      </w:r>
      <w:r w:rsidRPr="00120E8A">
        <w:rPr>
          <w:sz w:val="28"/>
          <w:szCs w:val="28"/>
        </w:rPr>
        <w:br/>
        <w:t>с требованиями действующего законодательства;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мотивированный отказ в предоставлении информации, оформленный </w:t>
      </w:r>
      <w:r w:rsidRPr="00120E8A">
        <w:rPr>
          <w:sz w:val="28"/>
          <w:szCs w:val="28"/>
        </w:rPr>
        <w:br/>
        <w:t>в соответствии с требованиями действующего законодательства.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2.4. Срок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2.4.1. Срок предоставления муниципальной услуги – в течение 30 календарных дней со дня получения </w:t>
      </w:r>
      <w:r w:rsidR="005D0EC2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2.4.2. Течение срока предоставления муниципальной услуги начинается со дня, следующего за днем получения </w:t>
      </w:r>
      <w:r w:rsidR="005D0EC2">
        <w:rPr>
          <w:sz w:val="28"/>
          <w:szCs w:val="28"/>
        </w:rPr>
        <w:t xml:space="preserve">администрацией поселения </w:t>
      </w:r>
      <w:r w:rsidRPr="00120E8A">
        <w:rPr>
          <w:sz w:val="28"/>
          <w:szCs w:val="28"/>
        </w:rPr>
        <w:t>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2.5. Правовые основания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для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5261A3" w:rsidRPr="00120E8A" w:rsidRDefault="00344EB4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9" w:history="1">
        <w:r w:rsidR="005261A3" w:rsidRPr="00120E8A">
          <w:rPr>
            <w:sz w:val="28"/>
            <w:szCs w:val="28"/>
          </w:rPr>
          <w:t>Конституцией</w:t>
        </w:r>
      </w:hyperlink>
      <w:r w:rsidR="005261A3" w:rsidRPr="00120E8A">
        <w:rPr>
          <w:sz w:val="28"/>
          <w:szCs w:val="28"/>
        </w:rPr>
        <w:t xml:space="preserve"> Российской Федерации («Российская газета», № 237, 25.12.1993);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Жилищным </w:t>
      </w:r>
      <w:hyperlink r:id="rId10" w:history="1">
        <w:r w:rsidRPr="00120E8A">
          <w:rPr>
            <w:sz w:val="28"/>
            <w:szCs w:val="28"/>
          </w:rPr>
          <w:t>кодексом</w:t>
        </w:r>
      </w:hyperlink>
      <w:r w:rsidRPr="00120E8A">
        <w:rPr>
          <w:sz w:val="28"/>
          <w:szCs w:val="28"/>
        </w:rPr>
        <w:t xml:space="preserve"> Российской Федерации («Собрание законодательства РФ», 03.01.2005, № 1 (часть 1), ст. 14);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1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2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РФ», 06.10.2010, № 40, ст. 3822);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3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02.05.2006 № 59-ФЗ «О порядке рассмотрения обращений граждан Российской Федерации» («Собрание законодательства РФ», 08.05.2006, № 19, ст. 2060);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4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27.07.2006 № 152-ФЗ «О персональных данных» («Собрание законодательств РФ», 31.07.2006, № 31 (1 ч.), ст. 3451);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Законом Самарской области от 05.07.2005 №139-ГД «О жилище» («Волжская коммуна», № 124, 07.07.2005);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Законом Самарской области от 03.10.2014 №89-ГД «О предоставлении в Самарской области государственных и муниципальных услуг по экстерриториальному принципу» («Волжская коммуна», № 264(29116), 07.10.2014);</w:t>
      </w:r>
    </w:p>
    <w:p w:rsidR="005261A3" w:rsidRPr="00120E8A" w:rsidRDefault="005D0EC2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сельского поселения </w:t>
      </w:r>
      <w:r w:rsidR="007B4C7C">
        <w:rPr>
          <w:sz w:val="28"/>
          <w:szCs w:val="28"/>
        </w:rPr>
        <w:t>Воротнее</w:t>
      </w:r>
      <w:r>
        <w:rPr>
          <w:sz w:val="28"/>
          <w:szCs w:val="28"/>
        </w:rPr>
        <w:t xml:space="preserve"> муниципального района Сергиевский Самарской области</w:t>
      </w:r>
      <w:r w:rsidR="005261A3"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иными нормативными правовыми актами Российской Федерации; Самарской области, </w:t>
      </w:r>
      <w:r w:rsidR="00236BE0">
        <w:rPr>
          <w:sz w:val="28"/>
          <w:szCs w:val="28"/>
        </w:rPr>
        <w:t xml:space="preserve">сельского поселения </w:t>
      </w:r>
      <w:r w:rsidR="007B4C7C">
        <w:rPr>
          <w:sz w:val="28"/>
          <w:szCs w:val="28"/>
        </w:rPr>
        <w:t>Воротнее</w:t>
      </w:r>
      <w:r w:rsidR="00236BE0">
        <w:rPr>
          <w:sz w:val="28"/>
          <w:szCs w:val="28"/>
        </w:rPr>
        <w:t xml:space="preserve"> муниципального района Сергиевский</w:t>
      </w:r>
      <w:r w:rsidRPr="00120E8A">
        <w:rPr>
          <w:sz w:val="28"/>
          <w:szCs w:val="28"/>
        </w:rPr>
        <w:t xml:space="preserve"> Самарской области и настоящим Регламентом.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2.6. Исчерпывающий перечень документов и информации,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необходимых в соответствии с законодательными или иными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нормативными правовыми актами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муниципальной услуги, которые заявитель должен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предоставить самостоятельно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96"/>
      <w:bookmarkEnd w:id="2"/>
      <w:r w:rsidRPr="00120E8A">
        <w:rPr>
          <w:sz w:val="28"/>
          <w:szCs w:val="28"/>
        </w:rPr>
        <w:t>2.6.1. Для получения муниципальной услуги заявитель предоставляет: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заявление о предоставлении информации об очередности предоставления жилых помещений на условиях социального найма (далее - заявление), содержащее информацию, предусмотренную </w:t>
      </w:r>
      <w:hyperlink w:anchor="Par103" w:history="1">
        <w:r w:rsidRPr="00120E8A">
          <w:rPr>
            <w:sz w:val="28"/>
            <w:szCs w:val="28"/>
          </w:rPr>
          <w:t>пунктом 2.6.2</w:t>
        </w:r>
      </w:hyperlink>
      <w:r w:rsidRPr="00120E8A">
        <w:rPr>
          <w:sz w:val="28"/>
          <w:szCs w:val="28"/>
        </w:rPr>
        <w:t xml:space="preserve">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копию документа, удостоверяющего личность.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В случае если от имени заявителя действует его уполномоченный представитель, предоставляется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удостоверяющего </w:t>
      </w:r>
      <w:r w:rsidRPr="00120E8A">
        <w:rPr>
          <w:sz w:val="28"/>
          <w:szCs w:val="28"/>
        </w:rPr>
        <w:lastRenderedPageBreak/>
        <w:t>личность представителя.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03"/>
      <w:bookmarkEnd w:id="3"/>
      <w:r w:rsidRPr="00120E8A">
        <w:rPr>
          <w:sz w:val="28"/>
          <w:szCs w:val="28"/>
        </w:rPr>
        <w:t>2.6.2. Заявление должно содержать следующую информацию: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фамилию, имя, отчество (при наличии), паспортные данные, адрес места жительства заявителя;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запрос о предоставлении информации об очередности предоставления жилых помещений на условиях социального найма;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дату, подпись заявителя либо его представителя, действующего на основании доверенности, контактные телефоны, электронный адрес (при наличии), реквизиты доверенности, в случае, если от имени заявителя действует его представитель по доверенности.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заявлении должен быть указан способ получения результатов муниципальной услуги (посредством почтового отправления,</w:t>
      </w:r>
      <w:r w:rsidR="008F44ED">
        <w:rPr>
          <w:sz w:val="28"/>
          <w:szCs w:val="28"/>
        </w:rPr>
        <w:t xml:space="preserve"> при личном обращении в администрацию поселения</w:t>
      </w:r>
      <w:r w:rsidRPr="00120E8A">
        <w:rPr>
          <w:sz w:val="28"/>
          <w:szCs w:val="28"/>
        </w:rPr>
        <w:t xml:space="preserve"> или МФЦ, в электронном виде, личный кабинет на Едином портале или Региональном портале).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 заявления должен быть читаемым, не должен содержать подчисток либо приписок, зачеркнутых слов и иных неоговоренных в нем исправлений.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2.6.3. Заявление направляется в адрес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:</w:t>
      </w:r>
    </w:p>
    <w:p w:rsidR="005261A3" w:rsidRPr="00120E8A" w:rsidRDefault="008F44ED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 по </w:t>
      </w:r>
      <w:r w:rsidR="005261A3" w:rsidRPr="00120E8A">
        <w:rPr>
          <w:sz w:val="28"/>
          <w:szCs w:val="28"/>
        </w:rPr>
        <w:t>адресу</w:t>
      </w:r>
      <w:r w:rsidR="007B4C7C" w:rsidRPr="007B4C7C">
        <w:rPr>
          <w:sz w:val="28"/>
          <w:szCs w:val="28"/>
        </w:rPr>
        <w:t>: Самарская область, Сергиевский район, с.Воротнее, пер.Почтовый, д.5</w:t>
      </w:r>
      <w:r w:rsidR="005261A3" w:rsidRPr="007B4C7C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лично через МФЦ;</w:t>
      </w:r>
    </w:p>
    <w:p w:rsidR="007B4C7C" w:rsidRPr="00120E8A" w:rsidRDefault="005261A3" w:rsidP="007B4C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почтовым отправлением по адресу: </w:t>
      </w:r>
      <w:r w:rsidR="007B4C7C">
        <w:rPr>
          <w:sz w:val="28"/>
          <w:szCs w:val="28"/>
        </w:rPr>
        <w:t xml:space="preserve">446522, </w:t>
      </w:r>
      <w:r w:rsidR="007B4C7C" w:rsidRPr="007B4C7C">
        <w:rPr>
          <w:sz w:val="28"/>
          <w:szCs w:val="28"/>
        </w:rPr>
        <w:t>Самарская область, Сергиевский район, с.Воротнее, пер.Почтовый, д.5;</w:t>
      </w:r>
    </w:p>
    <w:p w:rsidR="005261A3" w:rsidRPr="00120E8A" w:rsidRDefault="007B4C7C" w:rsidP="007B4C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61A3" w:rsidRPr="00120E8A">
        <w:rPr>
          <w:sz w:val="28"/>
          <w:szCs w:val="28"/>
        </w:rPr>
        <w:t>в электронном виде посредством Единого портала, Регионального портала.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114"/>
      <w:bookmarkEnd w:id="4"/>
      <w:r w:rsidRPr="00120E8A">
        <w:rPr>
          <w:sz w:val="28"/>
          <w:szCs w:val="28"/>
        </w:rPr>
        <w:t>2.7. Перечень документов, предоставляемых заявителем (его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уполномоченным представителем), при получении результата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 лично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Для получения результатов муниципальной услуги лично заявитель должен представить: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оригинал документа, удостоверяющего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оригиналы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Результаты предоставления муниципальной услуги выдаются заявителю либо его уполномоченному представителю по доверенности под роспись в журнале выдачи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2.8. Исчерпывающий перечень документов и информации,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необходимых в соответствии с законодательными или иными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нормативными правовыми актами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услуги, которые находятся в распоряжении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государственных органов, органов государственных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внебюджетных фондов,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</w:t>
      </w:r>
    </w:p>
    <w:p w:rsidR="00EC1619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организаций и запрашиваются </w:t>
      </w:r>
      <w:r w:rsidR="00EC1619">
        <w:rPr>
          <w:sz w:val="28"/>
          <w:szCs w:val="28"/>
        </w:rPr>
        <w:t xml:space="preserve">администрацией поселения, </w:t>
      </w:r>
    </w:p>
    <w:p w:rsidR="005261A3" w:rsidRPr="00120E8A" w:rsidRDefault="00EC1619" w:rsidP="00EC16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предоставляющей </w:t>
      </w:r>
      <w:r w:rsidR="005261A3" w:rsidRPr="00120E8A">
        <w:rPr>
          <w:sz w:val="28"/>
          <w:szCs w:val="28"/>
        </w:rPr>
        <w:t xml:space="preserve">муниципальную услугу, в органах (организациях),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в распоряжении которых они находятся, если заявитель не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представил такие документы и информацию самостоятельно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организаций и запрашиваются </w:t>
      </w:r>
      <w:r w:rsidR="00EC1619">
        <w:rPr>
          <w:sz w:val="28"/>
          <w:szCs w:val="28"/>
        </w:rPr>
        <w:t>администрацией поселения, предоставляющей</w:t>
      </w:r>
      <w:r w:rsidRPr="00120E8A">
        <w:rPr>
          <w:sz w:val="28"/>
          <w:szCs w:val="28"/>
        </w:rPr>
        <w:t xml:space="preserve">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2.9. Исчерпывающий перечень оснований для отказа в приеме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документов, необходимых для предоставления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142"/>
      <w:bookmarkEnd w:id="5"/>
      <w:r w:rsidRPr="00120E8A">
        <w:rPr>
          <w:sz w:val="28"/>
          <w:szCs w:val="28"/>
        </w:rPr>
        <w:t>2.10. Исчерпывающий перечень оснований для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отказа в предоставлении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Основаниями для отказа в предоставлении заявителю (его уполномоченному представителю) муниципальной услуги являются: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выявление в заявлении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</w:t>
      </w:r>
      <w:r w:rsidR="008F44ED">
        <w:rPr>
          <w:sz w:val="28"/>
          <w:szCs w:val="28"/>
        </w:rPr>
        <w:t xml:space="preserve"> администрацию поселения</w:t>
      </w:r>
      <w:r w:rsidRPr="00120E8A">
        <w:rPr>
          <w:sz w:val="28"/>
          <w:szCs w:val="28"/>
        </w:rPr>
        <w:t xml:space="preserve"> в соответствии с действующим законодательством истек;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непредставление заявителем (его уполномоченным представителем) или представление в неполном объеме документов, наличие которых необходимо для получения муниципальной услуги в соответствии с </w:t>
      </w:r>
      <w:hyperlink w:anchor="Par96" w:history="1">
        <w:r w:rsidRPr="00120E8A">
          <w:rPr>
            <w:sz w:val="28"/>
            <w:szCs w:val="28"/>
          </w:rPr>
          <w:t>пунктом 2.6.1</w:t>
        </w:r>
      </w:hyperlink>
      <w:r w:rsidRPr="00120E8A">
        <w:rPr>
          <w:sz w:val="28"/>
          <w:szCs w:val="28"/>
        </w:rPr>
        <w:t xml:space="preserve">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подача заявления и документов лицом, не входящим в перечень лиц, установленный </w:t>
      </w:r>
      <w:hyperlink w:anchor="Par46" w:history="1">
        <w:r w:rsidRPr="00120E8A">
          <w:rPr>
            <w:sz w:val="28"/>
            <w:szCs w:val="28"/>
          </w:rPr>
          <w:t xml:space="preserve">пунктом </w:t>
        </w:r>
      </w:hyperlink>
      <w:r w:rsidRPr="00120E8A">
        <w:rPr>
          <w:sz w:val="28"/>
          <w:szCs w:val="28"/>
        </w:rPr>
        <w:t>1.1.2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 в заявлении на предоставление муниципальной услуги не поддается прочтению либо отсутствует.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2.11. Перечень услуг, которые являются необходимыми 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обязательными для предоставления муниципальной услуги,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в том числе сведения о документе (документах), выдаваемом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(выдаваемых) организациями, участвующими в предоставлении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2.12. Размер платы, взимаемой с заявителя при предоставлении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Муниципальная услуга предоставляется бесплатно.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2.13. Максимальный срок ожидания в очереди при подаче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заявления и при получении результата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2.14. Срок регистрации заявления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о предоставлении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Максимальный срок регистрации заявления и приложенных к нему документов - 1 рабочий день со дня, следующего за днём поступления заявления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поступления заявления в нерабочий или праздничный день, заявление регистрируется в первый рабочий день, следующий за нерабочим или праздничным днём.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2.15. Требования к помещениям, в которых предоставляется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муниципальная услуга, к залу ожидания, местам для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заполнения заявлений о предоставлении муниципальной услуги,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информационным стендам с образцами их заполнения и перечнем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документов, необходимых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Предоставление муниципальной услуги осуществляется в специально выделенных для этих целей помещениях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и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наименование органа;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место нахождения и юридический адрес;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режим работы;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номера телефонов для справок;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адрес официального сайта.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помещении приема и выдачи документов организуется работа справочных окон в количестве, обеспечивающем потребности граждан.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Помещения приема и выдачи документов оборудуются стендами (стойками), содержащими информацию о порядке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муниципальной услуги), а также регулирующим поток электронной очереди. Информация на табло может выводиться в виде бегущей строки.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Информационное табло размещается рядом с входом в помещение таким образом, чтобы обеспечить видимость максимально возможному количеству заявителей.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</w:t>
      </w:r>
      <w:r w:rsidR="005D26EC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Информация о фамилии, имени, отчестве и должности сотрудника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и МФЦ должна быть размещена на личной информационной табличке и на рабочем месте специалиста.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комплекта документов, необходимых для предоставления муниципальной услуги, и выдача документов при наличии возможности должны осуществляться в разных окнах (кабинетах).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lastRenderedPageBreak/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2.16. Показатели доступности и качества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количество взаимодействий заявителя с должностными лицами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МФЦ в общем количестве обращений по вопросам предоставления муниципальной услуги;</w:t>
      </w:r>
    </w:p>
    <w:p w:rsidR="005261A3" w:rsidRPr="00120E8A" w:rsidRDefault="005261A3" w:rsidP="00120E8A">
      <w:pPr>
        <w:ind w:firstLine="709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муниципальной услуги;</w:t>
      </w:r>
    </w:p>
    <w:p w:rsidR="005261A3" w:rsidRPr="00120E8A" w:rsidRDefault="005261A3" w:rsidP="00120E8A">
      <w:pPr>
        <w:ind w:firstLine="709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снижение максимального срока ожидания в очереди при подаче запроса (заявления) и получении результата предоставления муниципальной услуги.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2.17. Иные требования, в том числе учитывающие особенности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предоставления муниципальной услуги в многофункциональных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центрах предоставления государственных и муниципальных услуг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 особенности предоставления муниципальной услуги в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электронной форме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2.17.1.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8F44ED">
        <w:rPr>
          <w:sz w:val="28"/>
          <w:szCs w:val="28"/>
        </w:rPr>
        <w:t>Интернет-сайта 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, Регионального портала, Единого портала, а также по принципу «одного окна» с учетом экстерриториального принципа получения муниципальной услуги на базе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2.17.2.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2.17.3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 w:rsidR="008F44ED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 w:rsidR="008F44ED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и МФЦ, заключенным в установленном порядке.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</w:t>
      </w:r>
      <w:r w:rsidRPr="00120E8A">
        <w:rPr>
          <w:sz w:val="28"/>
          <w:szCs w:val="28"/>
        </w:rPr>
        <w:lastRenderedPageBreak/>
        <w:t>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Документы,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</w:t>
      </w:r>
      <w:r w:rsidRPr="00120E8A">
        <w:rPr>
          <w:rFonts w:eastAsia="Calibri"/>
          <w:color w:val="000000"/>
          <w:sz w:val="28"/>
          <w:szCs w:val="28"/>
        </w:rPr>
        <w:t>, приложенные к ходатайству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120E8A">
        <w:rPr>
          <w:sz w:val="28"/>
          <w:szCs w:val="28"/>
        </w:rPr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Регламента. </w:t>
      </w:r>
    </w:p>
    <w:p w:rsidR="005261A3" w:rsidRPr="00120E8A" w:rsidRDefault="005261A3" w:rsidP="005261A3">
      <w:pPr>
        <w:ind w:firstLine="567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120E8A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ходатайства без приложения документов,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Регламента, должны быть представлены заявителем в </w:t>
      </w:r>
      <w:r w:rsidR="00EC1619">
        <w:rPr>
          <w:sz w:val="28"/>
          <w:szCs w:val="28"/>
        </w:rPr>
        <w:t>администрацию поселения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на личном приеме в течение 5 дней с момента направления ходатайства. До предоставления заявителем указанных документов рассмотрение ходатайства о предоставлении муниципальной услуги приостанавливается.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120E8A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3. Состав, последовательность и сроки выполнения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административных процедур (действий), требования к порядку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их выполнения, в том числе особенности выполнения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административных процедур (действий) в электронной форме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 многофункциональных центрах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3.1. Состав и последовательность административных процедур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3.1.1 Предоставление муниципальной услуги включает в себя следующие административные процедуры: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заявления и документов, необходимых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регистрация заявления и документов, необходимых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подготовка документа, являющегося результатом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регистрация и выдача (направление) заявителю документа, являющегося результатом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3.1.2 </w:t>
      </w:r>
      <w:hyperlink w:anchor="Par403" w:history="1">
        <w:r w:rsidRPr="00120E8A">
          <w:rPr>
            <w:sz w:val="28"/>
            <w:szCs w:val="28"/>
          </w:rPr>
          <w:t>Блок-схема</w:t>
        </w:r>
      </w:hyperlink>
      <w:r w:rsidRPr="00120E8A">
        <w:rPr>
          <w:sz w:val="28"/>
          <w:szCs w:val="28"/>
        </w:rPr>
        <w:t xml:space="preserve"> предоставления муниципальной услуги приведена в приложении 3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3.2. Прием заявления и документов, необходимых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3.2.1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заявления о предоставлении муниципальной услуги и прилагаемых к нему документов, в соответствии с пунктом 2.6.1 Регламента: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личного обращения заявителя</w:t>
      </w:r>
      <w:r w:rsidR="008F44ED">
        <w:rPr>
          <w:sz w:val="28"/>
          <w:szCs w:val="28"/>
        </w:rPr>
        <w:t xml:space="preserve"> в администрацию поселения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личного обращения заявителя в МФЦ, с последующей передачей документов из МФЦ в</w:t>
      </w:r>
      <w:r w:rsidR="008F44ED">
        <w:rPr>
          <w:sz w:val="28"/>
          <w:szCs w:val="28"/>
        </w:rPr>
        <w:t xml:space="preserve"> администрацию поселения;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почтового отправления</w:t>
      </w:r>
      <w:r w:rsidR="008F44ED">
        <w:rPr>
          <w:sz w:val="28"/>
          <w:szCs w:val="28"/>
        </w:rPr>
        <w:t xml:space="preserve"> на почтовый адрес администрации поселения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через Единый портал или Региональный портал.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308"/>
      <w:bookmarkEnd w:id="6"/>
      <w:r w:rsidRPr="00120E8A">
        <w:rPr>
          <w:sz w:val="28"/>
          <w:szCs w:val="28"/>
        </w:rPr>
        <w:t xml:space="preserve">3.2.2 При поступлении заявления и прилагаемых к нему документов посредством личного обращения заявителя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специалист, ответственный за прием документов, осуществляет следующую последовательность действий: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устанавливает предмет обращения;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310"/>
      <w:bookmarkEnd w:id="7"/>
      <w:r w:rsidRPr="00120E8A">
        <w:rPr>
          <w:sz w:val="28"/>
          <w:szCs w:val="28"/>
        </w:rPr>
        <w:t>2) устанавливает соответствие личности заявителя документу, удостоверяющему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312"/>
      <w:bookmarkEnd w:id="8"/>
      <w:r w:rsidRPr="00120E8A">
        <w:rPr>
          <w:sz w:val="28"/>
          <w:szCs w:val="28"/>
        </w:rPr>
        <w:t>4) осуществляет сверку копий представленных документов с их оригиналами;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пунктом 2.6.1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7)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телефоне для справок по обращениям граждан;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8) вручает копию расписки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3.2.3 Максимальное время приема заявления и прилагаемых к нему документов при личном обращении заявителя не превышает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3.2.4 При отсутствии у заявителя, обратившегося лично, заполненного заявления или неправильном его заполнении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прием документов, консультирует заявителя по вопросам заполнения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3.2.5 При поступлении заявления и прилагаемых к нему документов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посредством почтового отправления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ответственный за прием заявлений и документов, осуществляет действия, предусмотренные подпунктами 1, 7 </w:t>
      </w:r>
      <w:hyperlink w:anchor="Par308" w:history="1">
        <w:r w:rsidRPr="00120E8A">
          <w:rPr>
            <w:sz w:val="28"/>
            <w:szCs w:val="28"/>
          </w:rPr>
          <w:t>пункта 3.2.2</w:t>
        </w:r>
      </w:hyperlink>
      <w:r w:rsidRPr="00120E8A">
        <w:rPr>
          <w:sz w:val="28"/>
          <w:szCs w:val="28"/>
        </w:rPr>
        <w:t xml:space="preserve">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Расписка направляется заявителю заказным почтовым отправлением с уведомлением о вручении в течение 2 рабочих дней с даты получения </w:t>
      </w:r>
      <w:r w:rsidRPr="00120E8A">
        <w:rPr>
          <w:sz w:val="28"/>
          <w:szCs w:val="28"/>
        </w:rPr>
        <w:lastRenderedPageBreak/>
        <w:t>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3.2.6 Максимальный срок осуществления административной процедуры не может превышать 1 рабочего дня с момента поступления заявления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3.2.7. Критерием принятия решения является наличие заявления и документов, лично представляемых заявителем.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3.2.8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 приём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3.2.9 Способом фиксации результата исполнения административной процедуры является расписка в приеме у заявителя документов или уведомление о вручении заявителю расписки в приеме документов, направленной заявителю заказным почтовым отправлением.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3.3. Регистрация заявления и документов, необходимых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для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3.3.1 Основанием для начала осуществления административной процедуры является поступление специалисту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регистрацию поступающих заявлений о предоставлении муниципальной услуги,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3.3.2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ответственный за регистрацию поступающих заявлений о предоставлении муниципальной услуги, осуществляет регистрацию заявления и прилагаемых к нему документов в соответствии с установленным порядком делопроизводства, в том числе осуществляет внесение соответствующих сведений в журнал регистрации заявлений о предоставлении муниципальной услуги и (или) в соответствующую информационную систему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3.3.3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с даты поступления заявления и прилагаемых к нему документов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3.3.4 Регистрация заявления и прилагаемых к нему документов, полученных в электронной форме через Единый портал или Региональный портал, осуществляется не позднее 1 рабочего дня, следующего за днем их поступления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3.3.5 После регистрации в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заявление и прилагаемые к нему документы направляются на рассмотрение сотруднику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 предоставлению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3.3.6 Максимальный срок осуществления административной процедуры не может превышать 2 рабочих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3.3.7. Критерием принятия решения является наличие заявления и документов, лично представляемых заявителем.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3.3.8. Результатом исполнения административной процедуры по регистрации заявления и прилагаемых к нему документов, необходимых для </w:t>
      </w:r>
      <w:r w:rsidRPr="00120E8A">
        <w:rPr>
          <w:sz w:val="28"/>
          <w:szCs w:val="28"/>
        </w:rPr>
        <w:lastRenderedPageBreak/>
        <w:t xml:space="preserve">предоставления муниципальной услуги, является передача заявления и прилагаемых к нему документов сотруднику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предоставлению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3.3.9.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3.3.10. Способом фиксации исполнения административной процедуры является внесение соответствующих сведений в журнал регистрации заявлений о предоставлении муниципальной услуги или в соответствующую информационную систему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 xml:space="preserve">3.4. Подготовка документа, являющегося результатом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 Основанием для начала административной процедуры является поступление заявления и прилагаемых к нему документов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предоставлению муниципальной услуги.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3.4.2 Сотрудником администрации поселения</w:t>
      </w:r>
      <w:r w:rsidR="005261A3" w:rsidRPr="00120E8A">
        <w:rPr>
          <w:sz w:val="28"/>
          <w:szCs w:val="28"/>
        </w:rPr>
        <w:t xml:space="preserve">, ответственным за принятие решения по предоставлению муниципальной услуги, является </w:t>
      </w:r>
      <w:r>
        <w:rPr>
          <w:sz w:val="28"/>
          <w:szCs w:val="28"/>
        </w:rPr>
        <w:t>Глава  поселения</w:t>
      </w:r>
      <w:r w:rsidR="005261A3" w:rsidRPr="00120E8A">
        <w:rPr>
          <w:sz w:val="28"/>
          <w:szCs w:val="28"/>
        </w:rPr>
        <w:t>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5261A3" w:rsidRPr="00120E8A">
        <w:rPr>
          <w:sz w:val="28"/>
          <w:szCs w:val="28"/>
        </w:rPr>
        <w:t xml:space="preserve"> в течение 1 рабочего дня рассматривает заявление и прилагаемые к нему документы и налагает рез</w:t>
      </w:r>
      <w:r>
        <w:rPr>
          <w:sz w:val="28"/>
          <w:szCs w:val="28"/>
        </w:rPr>
        <w:t>олюцию с поручением сотруднику администрации поселения</w:t>
      </w:r>
      <w:r w:rsidR="005261A3" w:rsidRPr="00120E8A">
        <w:rPr>
          <w:sz w:val="28"/>
          <w:szCs w:val="28"/>
        </w:rPr>
        <w:t xml:space="preserve">, ответственному за подготовку проекта документа, являющегося результатом предоставления муниципальной услуги (далее - сотрудник </w:t>
      </w:r>
      <w:r>
        <w:rPr>
          <w:sz w:val="28"/>
          <w:szCs w:val="28"/>
        </w:rPr>
        <w:t>администрации поселения)</w:t>
      </w:r>
      <w:r w:rsidR="005261A3" w:rsidRPr="00120E8A">
        <w:rPr>
          <w:sz w:val="28"/>
          <w:szCs w:val="28"/>
        </w:rPr>
        <w:t>, о рассмотрении и проверке представленных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3.4.3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в течение 7 рабочих дней осуществляет следующие действия: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дает правовую оценку прав заявителя на получение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2) проверяет наличие всех необходимых документов в соответствии с </w:t>
      </w:r>
      <w:hyperlink w:anchor="Par120" w:history="1">
        <w:r w:rsidRPr="00120E8A">
          <w:rPr>
            <w:sz w:val="28"/>
            <w:szCs w:val="28"/>
          </w:rPr>
          <w:t>пунктом 2.6.1</w:t>
        </w:r>
      </w:hyperlink>
      <w:r w:rsidRPr="00120E8A">
        <w:rPr>
          <w:sz w:val="28"/>
          <w:szCs w:val="28"/>
        </w:rPr>
        <w:t xml:space="preserve">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подготавливает проект документа, являющегося результатом предоставления муниципальной услуги, - проект информационного письма об очередности предоставления жилых помещений на условиях социального найма (далее – информационное письмо) либо проект мотивированного отказа в предоставлении информации (далее – мотивированный отказ);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4) направляет </w:t>
      </w:r>
      <w:r w:rsidR="00EC1619">
        <w:rPr>
          <w:sz w:val="28"/>
          <w:szCs w:val="28"/>
        </w:rPr>
        <w:t>Главе поселения</w:t>
      </w:r>
      <w:r w:rsidRPr="00120E8A">
        <w:rPr>
          <w:sz w:val="28"/>
          <w:szCs w:val="28"/>
        </w:rPr>
        <w:t xml:space="preserve"> документы, представленные заявителем, и проект информационного письма либо мотивированного отказа.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Проект информационного письма либо мотивированного отказа может быть исполнен в электронной форме в соответствии с требованиями информационной системы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3.4.4 </w:t>
      </w:r>
      <w:r w:rsidR="00B54695">
        <w:rPr>
          <w:sz w:val="28"/>
          <w:szCs w:val="28"/>
        </w:rPr>
        <w:t>Глава поселения</w:t>
      </w:r>
      <w:r w:rsidRPr="00120E8A">
        <w:rPr>
          <w:sz w:val="28"/>
          <w:szCs w:val="28"/>
        </w:rPr>
        <w:t xml:space="preserve"> на основании полученных документов в течение 3 рабочих дней принимает одно из следующих решений: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1) предоставить информацию о номере очереди в списке на предоставление жилого помещения;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2) отказать в предоставлении муниципальной услуги.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5261A3" w:rsidRPr="00120E8A">
        <w:rPr>
          <w:sz w:val="28"/>
          <w:szCs w:val="28"/>
        </w:rPr>
        <w:t xml:space="preserve"> принимает одно из приведенных решений в соответствии со следующими критериями: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наличие либо отсутствие оснований для отказа в предоставлении муниципальной услуги в соответствии с </w:t>
      </w:r>
      <w:hyperlink w:anchor="Par152" w:history="1">
        <w:r w:rsidRPr="00120E8A">
          <w:rPr>
            <w:sz w:val="28"/>
            <w:szCs w:val="28"/>
          </w:rPr>
          <w:t>пунктом 2.10</w:t>
        </w:r>
      </w:hyperlink>
      <w:r w:rsidRPr="00120E8A">
        <w:rPr>
          <w:sz w:val="28"/>
          <w:szCs w:val="28"/>
        </w:rPr>
        <w:t xml:space="preserve"> Регламента и в соответствии с действующим законодательством.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3.4.5 После принятия решения </w:t>
      </w:r>
      <w:r w:rsidR="00B54695">
        <w:rPr>
          <w:sz w:val="28"/>
          <w:szCs w:val="28"/>
        </w:rPr>
        <w:t>Глава поселения</w:t>
      </w:r>
      <w:r w:rsidRPr="00120E8A">
        <w:rPr>
          <w:sz w:val="28"/>
          <w:szCs w:val="28"/>
        </w:rPr>
        <w:t xml:space="preserve"> подписывает соответствующий документ (информационное письмо либо мотивированный отказ) и направляет его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регистрацию и выдачу (направление) результата муниципальной услуги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Подписание соответствующего документа и направление его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ответственному за регистрацию и выдачу (направление) результата муниципальной услуги заявителю, может быть исполнено в электронной форме в соответствии с требованиями информационной системы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3.4.6 Общий срок осуществления административной процедуры по подготовке документа, являющегося результатом предоставления муниципальной услуги, не превышает 11 рабочих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3.4.7 Общий срок осуществления административных действий по предоставлению муниципальной услуги не превышает 30 календарных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3.4.8. Критерием принятия решения является наличие либо отсутствие оснований для отказа в предоставлении муниципальной услуги, предусмотренных </w:t>
      </w:r>
      <w:hyperlink w:anchor="Par152" w:history="1">
        <w:r w:rsidRPr="00120E8A">
          <w:rPr>
            <w:sz w:val="28"/>
            <w:szCs w:val="28"/>
          </w:rPr>
          <w:t>пунктом 2.10</w:t>
        </w:r>
      </w:hyperlink>
      <w:r w:rsidRPr="00120E8A">
        <w:rPr>
          <w:sz w:val="28"/>
          <w:szCs w:val="28"/>
        </w:rPr>
        <w:t xml:space="preserve">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3.4.9. Результатом административной процедуры является решение о предоставлении муниципальной услуги или об отказе в предоставлении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3.4.10.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портал,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3.4.11. Способом фиксации результата выполнения административной процедуры является подписанный </w:t>
      </w:r>
      <w:r w:rsidR="00B54695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документ, являющийся результатом предоставления муниципальной услуги (информационное письмо либо мотивированный отказ).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3.5. Регистрация и выдача (направление) заявителю документа,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являющегося результатом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3.5.1 Основанием для начала административной процедуры является получение сотрудником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ответственным за регистрацию и выдачу (направление) результата муниципальной услуги заявителю, подписанного информационного письма (либо мотивированного отказа).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3.5.2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ответственный за регистрацию </w:t>
      </w:r>
      <w:r w:rsidRPr="00120E8A">
        <w:rPr>
          <w:sz w:val="28"/>
          <w:szCs w:val="28"/>
        </w:rPr>
        <w:lastRenderedPageBreak/>
        <w:t>и выдачу (направление) результата муниципальной услуги заявителю, осуществляет следующие действия: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регистрирует информационное письмо (либо мотивированный отказ);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выдает (направляет) заявителю результат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3.5.3 Выдача результата предоставления муниципальной услуги осуществляется способом, указанным заявителем при подаче заявления о предоставлении муниципальной услуги и необходимых документов.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3.5.4 Максимальный срок осуществления административной процедуры не может превышать 2 рабочих дней с момента поступления подписанного документа, являющегося результатом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3.5.5. Критерием принятия решения является подписанный </w:t>
      </w:r>
      <w:r w:rsidR="00EC1619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документ, являющийся результатом предоставления муниципальной услуги (информационное письмо либо мотивированный отказ).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3.5.6. Результатом административной процедуры является направление заявителю результата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3.5.7.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3.5.8. В случае указания заявителем на получение результата в МФЦ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результат предоставления муниципальной услуги в МФЦ в срок, установленный соглашением о взаимодействии между </w:t>
      </w:r>
      <w:r w:rsidR="00B54695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и МФЦ.</w:t>
      </w:r>
    </w:p>
    <w:p w:rsidR="005261A3" w:rsidRPr="00120E8A" w:rsidRDefault="005261A3" w:rsidP="00526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E8A">
        <w:rPr>
          <w:rFonts w:ascii="Times New Roman" w:hAnsi="Times New Roman" w:cs="Times New Roman"/>
          <w:sz w:val="28"/>
          <w:szCs w:val="28"/>
        </w:rPr>
        <w:t xml:space="preserve">3.5.9.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документов заверяется </w:t>
      </w:r>
      <w:r w:rsidR="00B54695">
        <w:rPr>
          <w:rFonts w:ascii="Times New Roman" w:hAnsi="Times New Roman" w:cs="Times New Roman"/>
          <w:sz w:val="28"/>
          <w:szCs w:val="28"/>
        </w:rPr>
        <w:t>Главой поселения</w:t>
      </w:r>
      <w:r w:rsidRPr="00120E8A">
        <w:rPr>
          <w:rFonts w:ascii="Times New Roman" w:hAnsi="Times New Roman" w:cs="Times New Roman"/>
          <w:sz w:val="28"/>
          <w:szCs w:val="28"/>
        </w:rPr>
        <w:t xml:space="preserve"> и размещается в едином региональном хранилище без направления заявителю (представителю заявителя) результата предоставления муниципальной услуги на бумажном носителе.</w:t>
      </w:r>
    </w:p>
    <w:p w:rsidR="005261A3" w:rsidRPr="00120E8A" w:rsidRDefault="005261A3" w:rsidP="00526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E8A">
        <w:rPr>
          <w:rFonts w:ascii="Times New Roman" w:hAnsi="Times New Roman" w:cs="Times New Roman"/>
          <w:sz w:val="28"/>
          <w:szCs w:val="28"/>
        </w:rPr>
        <w:t>Заявитель (представитель заявителя) для получения результата предоставления муниципальной услуги на бумажном носителе имеет прав</w:t>
      </w:r>
      <w:r w:rsidR="00B54695">
        <w:rPr>
          <w:rFonts w:ascii="Times New Roman" w:hAnsi="Times New Roman" w:cs="Times New Roman"/>
          <w:sz w:val="28"/>
          <w:szCs w:val="28"/>
        </w:rPr>
        <w:t>о обратиться непосредственно в администрацию поселения</w:t>
      </w:r>
      <w:r w:rsidRPr="00120E8A">
        <w:rPr>
          <w:rFonts w:ascii="Times New Roman" w:hAnsi="Times New Roman" w:cs="Times New Roman"/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3.5.10. Способом фиксации результата административной процедуры является отметка о регистрации и направлении заявителю документа, являющегося результатом предоставления муниципальной услуги, в журнале регистрации направления ответов заявителям и (или) внесение соответствующих сведений в информационную систему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3.6. Выполнение административных процедур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при предоставлении муниципальной услуги на базе МФЦ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3.6.2 Сотрудник МФЦ, ответственный за прием и регистрацию документов, осуществляет следующую последовательность действий: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1) устанавливает предмет обращения;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2) устанавливает соответствие личности заявителя документу, удостоверяющему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4) осуществляет сверку копий представленных документов с их оригиналами и проставляет отметку на копиях документов, о соответствии копий документов их подлинникам;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пунктом 2.6.1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7)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телефоне для справок по обращениям граждан;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8) вручает копию расписки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3.6.3 Сотрудник МФЦ, ответственный за организацию направления заявления и прилагаемых к нему документов в </w:t>
      </w:r>
      <w:r w:rsidR="00B54695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, организует передачу заявления и документов, представленных заявителем, в </w:t>
      </w:r>
      <w:r w:rsidR="00B54695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3.6.4 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</w:t>
      </w:r>
      <w:r w:rsidR="00B54695">
        <w:rPr>
          <w:sz w:val="28"/>
          <w:szCs w:val="28"/>
        </w:rPr>
        <w:t xml:space="preserve"> по защищенным каналам связи в администрацию поселения</w:t>
      </w:r>
      <w:r w:rsidRPr="00120E8A">
        <w:rPr>
          <w:sz w:val="28"/>
          <w:szCs w:val="28"/>
        </w:rPr>
        <w:t xml:space="preserve"> в соответствии с реестрами-расписками.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3.6.5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регистрацию поступающих заявлений о предоставлении муниципальной услуги, регистрирует заявление и прилагаемые к нему документы в соответствии с подразделом 3.3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3.6.6 Максимальный срок выполнения процедуры – 1 рабочий день с даты поступления заявления и прилагаемых к нему документов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3.6.7 Результатом выполнения административной процедуры является прием заявления и прилагаемых к нему до</w:t>
      </w:r>
      <w:r w:rsidR="00B54695">
        <w:rPr>
          <w:sz w:val="28"/>
          <w:szCs w:val="28"/>
        </w:rPr>
        <w:t>кументов в МФЦ и передача их в 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3.6.8 Способом фиксации исполнения административной процедуры является регистрация заявления в информационной системе МФЦ, а также в журнале регистрации заявлений о предоставлении муниципальной услуги и (или) в соответствующей информационной системе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Дальнейшие администрат</w:t>
      </w:r>
      <w:r w:rsidR="006A1B88">
        <w:rPr>
          <w:sz w:val="28"/>
          <w:szCs w:val="28"/>
        </w:rPr>
        <w:t>ивные процедуры осуществляются администрацией поселения</w:t>
      </w:r>
      <w:r w:rsidRPr="00120E8A">
        <w:rPr>
          <w:sz w:val="28"/>
          <w:szCs w:val="28"/>
        </w:rPr>
        <w:t xml:space="preserve"> в порядке, указанном в подразделах 3.4.; 3.5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4. Формы контроля за исполнением Регламента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4.1. Текущий контроль за соблюдением и исполнением ответственными должностными лицами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ответственными должностными лицами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решений осуществляет </w:t>
      </w:r>
      <w:r w:rsidR="006A1B88">
        <w:rPr>
          <w:sz w:val="28"/>
          <w:szCs w:val="28"/>
        </w:rPr>
        <w:t>Глава поселения.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ответственных должностных лиц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непосредственно осуществляющих административные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4.4. Внеплановые проверки осуществляются по решению </w:t>
      </w:r>
      <w:r w:rsidR="006A1B88">
        <w:rPr>
          <w:sz w:val="28"/>
          <w:szCs w:val="28"/>
        </w:rPr>
        <w:t>Главы поселения</w:t>
      </w:r>
      <w:r w:rsidRPr="00120E8A">
        <w:rPr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4.5. Ответственный сотрудник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Ответственность сотрудников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службе.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6A1B88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нормативные правовые акты </w:t>
      </w:r>
      <w:r w:rsidR="004372CA">
        <w:rPr>
          <w:sz w:val="28"/>
          <w:szCs w:val="28"/>
        </w:rPr>
        <w:t xml:space="preserve">сельского поселения </w:t>
      </w:r>
      <w:r w:rsidR="007B4C7C">
        <w:rPr>
          <w:sz w:val="28"/>
          <w:szCs w:val="28"/>
        </w:rPr>
        <w:t>Воротнее</w:t>
      </w:r>
      <w:r w:rsidR="004372CA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регулирующие предоставление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5. Досудебный (внесудебный) порядок обжалования решений и (или)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действий (бездействия)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</w:t>
      </w:r>
    </w:p>
    <w:p w:rsidR="005261A3" w:rsidRPr="00120E8A" w:rsidRDefault="00EC1619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предоставляющей</w:t>
      </w:r>
      <w:r w:rsidR="005261A3" w:rsidRPr="00120E8A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униципальную услугу, а также её</w:t>
      </w:r>
      <w:r w:rsidR="005261A3" w:rsidRPr="00120E8A">
        <w:rPr>
          <w:sz w:val="28"/>
          <w:szCs w:val="28"/>
        </w:rPr>
        <w:t xml:space="preserve"> должностных лиц, муниципальных служащих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в ходе предоставления муниципальной услуги на основании настоящего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Заявитель имеет право на досудебное (внесудебное) обжалование решений </w:t>
      </w:r>
      <w:r w:rsidRPr="00120E8A">
        <w:rPr>
          <w:sz w:val="28"/>
          <w:szCs w:val="28"/>
        </w:rPr>
        <w:lastRenderedPageBreak/>
        <w:t>и действий (бездействия), принимаемых (осуществляемых) в ходе предоставления муниципальной услуги, в том числе в случаях: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нарушения срока регистрации заявления;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нарушения срока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 и </w:t>
      </w:r>
      <w:r w:rsidR="00EC1619">
        <w:rPr>
          <w:sz w:val="28"/>
          <w:szCs w:val="28"/>
        </w:rPr>
        <w:t xml:space="preserve">сельского поселения </w:t>
      </w:r>
      <w:r w:rsidR="007B4C7C">
        <w:rPr>
          <w:sz w:val="28"/>
          <w:szCs w:val="28"/>
        </w:rPr>
        <w:t>Воротнее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отказа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7B4C7C">
        <w:rPr>
          <w:sz w:val="28"/>
          <w:szCs w:val="28"/>
        </w:rPr>
        <w:t>Воротнее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для предоставления муниципальной услуги, у заявителя;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7B4C7C">
        <w:rPr>
          <w:sz w:val="28"/>
          <w:szCs w:val="28"/>
        </w:rPr>
        <w:t xml:space="preserve">Воротнее </w:t>
      </w:r>
      <w:r w:rsidR="00EC1619">
        <w:rPr>
          <w:sz w:val="28"/>
          <w:szCs w:val="28"/>
        </w:rPr>
        <w:t>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7B4C7C">
        <w:rPr>
          <w:sz w:val="28"/>
          <w:szCs w:val="28"/>
        </w:rPr>
        <w:t>Воротнее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отказа должностного лица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5.2. Общие требования к порядку подачи и рассмотрения жалобы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</w:t>
      </w:r>
      <w:r w:rsidR="006A1B88">
        <w:rPr>
          <w:sz w:val="28"/>
          <w:szCs w:val="28"/>
        </w:rPr>
        <w:t>й сети Интернет, Интернет-сайта 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, Единого портала либо Регионального портала, а также может быть принята при личном приеме заявителя.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Жалоба подается в письменной форме либо в электронной форме в </w:t>
      </w:r>
      <w:r w:rsidR="00EC1619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5.3. Основанием для начала процедуры досудебного обжалования является поступление жалобы на решения и действия (бездействие), осуществляемые (принятые) в ходе предоставления муниципальной услуги на основании настоящего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5.4. В жалобе указываются: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наименование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фамилия,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сведения об обжалуемых решениях и действиях (бездействии)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 либо муниципального служащего;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Жалоба, поступившая в </w:t>
      </w:r>
      <w:r w:rsidR="006A1B88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, подлежит рассмотрению </w:t>
      </w:r>
      <w:r w:rsidR="006A1B88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в течение 15 рабочих дней со дня ее регистрации, а в случае обжалования отказа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5.5. Вышестоящие должностные лица, которым может быть адресована жалоба заявителя в досудебном (внесудебном) порядке. </w:t>
      </w:r>
    </w:p>
    <w:p w:rsidR="005261A3" w:rsidRPr="00120E8A" w:rsidRDefault="005261A3" w:rsidP="001705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досудебном (внесудебном) порядке заявители могут обжа</w:t>
      </w:r>
      <w:r w:rsidR="001705E3">
        <w:rPr>
          <w:sz w:val="28"/>
          <w:szCs w:val="28"/>
        </w:rPr>
        <w:t xml:space="preserve">ловать действия или бездействие </w:t>
      </w:r>
      <w:r w:rsidRPr="00120E8A">
        <w:rPr>
          <w:sz w:val="28"/>
          <w:szCs w:val="28"/>
        </w:rPr>
        <w:t xml:space="preserve">должностных лиц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- </w:t>
      </w:r>
      <w:r w:rsidR="006A1B88">
        <w:rPr>
          <w:sz w:val="28"/>
          <w:szCs w:val="28"/>
        </w:rPr>
        <w:t>Главе поселения</w:t>
      </w:r>
      <w:r w:rsidR="001705E3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326"/>
      <w:bookmarkEnd w:id="9"/>
      <w:r w:rsidRPr="00120E8A">
        <w:rPr>
          <w:sz w:val="28"/>
          <w:szCs w:val="28"/>
        </w:rPr>
        <w:t xml:space="preserve">5.6. По результатам рассмотрения жалобы </w:t>
      </w:r>
      <w:r w:rsidR="001705E3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принимает одно из следующих решений: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1705E3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7B4C7C">
        <w:rPr>
          <w:sz w:val="28"/>
          <w:szCs w:val="28"/>
        </w:rPr>
        <w:t>Воротнее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а также в иных формах;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отказывает в удовлетворении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5.7. Не позднее дня, следующего за днем принятия решения, указанного в </w:t>
      </w:r>
      <w:hyperlink w:anchor="Par326" w:history="1">
        <w:r w:rsidRPr="00120E8A">
          <w:rPr>
            <w:sz w:val="28"/>
            <w:szCs w:val="28"/>
          </w:rPr>
          <w:t>пункте 5.6</w:t>
        </w:r>
      </w:hyperlink>
      <w:r w:rsidRPr="00120E8A">
        <w:rPr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E85CE1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Приложение 1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0" w:name="Par345"/>
      <w:bookmarkEnd w:id="10"/>
      <w:r w:rsidRPr="00120E8A">
        <w:rPr>
          <w:sz w:val="28"/>
          <w:szCs w:val="28"/>
        </w:rPr>
        <w:t>Контактные координаты</w:t>
      </w:r>
    </w:p>
    <w:p w:rsidR="005261A3" w:rsidRPr="001705E3" w:rsidRDefault="001705E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705E3">
        <w:rPr>
          <w:sz w:val="28"/>
          <w:szCs w:val="28"/>
        </w:rPr>
        <w:t xml:space="preserve">Администрации сельского поселения </w:t>
      </w:r>
      <w:r w:rsidR="007B4C7C">
        <w:rPr>
          <w:sz w:val="28"/>
          <w:szCs w:val="28"/>
        </w:rPr>
        <w:t>Воротнее</w:t>
      </w:r>
      <w:r w:rsidRPr="001705E3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8808F0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область, Сергиевский район, с.Воротнее, пер. Почтовый, д.5 (СДК)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8808F0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446522, Самарская область, Сергиевский район, с.Воротнее, пер. Почтовый, д.5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8808F0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– пятница с 8.00 до 17.00, перерыв с 12.00 до 13.00, выходные: суббота, воскресенье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8808F0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8(84655)4-11-15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8808F0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www.sergievsk.ru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E-mail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8808F0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vorotnee@mail.ru</w:t>
            </w:r>
          </w:p>
        </w:tc>
      </w:tr>
      <w:tr w:rsidR="005261A3" w:rsidRPr="00120E8A" w:rsidTr="001705E3">
        <w:trPr>
          <w:trHeight w:val="106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1705E3" w:rsidP="001705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лица</w:t>
            </w:r>
            <w:r w:rsidR="005261A3" w:rsidRPr="00120E8A">
              <w:rPr>
                <w:sz w:val="28"/>
                <w:szCs w:val="28"/>
              </w:rPr>
              <w:t>, ответственное за</w:t>
            </w:r>
            <w:r>
              <w:rPr>
                <w:sz w:val="28"/>
                <w:szCs w:val="28"/>
              </w:rPr>
              <w:t xml:space="preserve"> оказание муниципальной услуги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8F0" w:rsidRDefault="008808F0" w:rsidP="008808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АСП Воротнее Кузнецова Ирина Борисовна</w:t>
            </w:r>
          </w:p>
          <w:p w:rsidR="008808F0" w:rsidRDefault="008808F0" w:rsidP="008808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АСП Воротнее </w:t>
            </w:r>
          </w:p>
          <w:p w:rsidR="005261A3" w:rsidRPr="00120E8A" w:rsidRDefault="008808F0" w:rsidP="008808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Сиско Евгения Олеговна</w:t>
            </w:r>
          </w:p>
        </w:tc>
      </w:tr>
    </w:tbl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5261A3" w:rsidRPr="00120E8A" w:rsidSect="00265EAD">
          <w:pgSz w:w="11905" w:h="16838"/>
          <w:pgMar w:top="709" w:right="1134" w:bottom="567" w:left="1134" w:header="720" w:footer="720" w:gutter="0"/>
          <w:cols w:space="720"/>
          <w:noEndnote/>
          <w:docGrid w:linePitch="299"/>
        </w:sect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Приложение 2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1" w:name="Par379"/>
      <w:bookmarkEnd w:id="11"/>
      <w:r w:rsidRPr="00120E8A">
        <w:rPr>
          <w:sz w:val="28"/>
          <w:szCs w:val="28"/>
        </w:rPr>
        <w:t>График проведения консультаций о порядке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Адрес (местонахождение здания (помещения) в котором проводится консультация)</w:t>
            </w:r>
          </w:p>
        </w:tc>
        <w:tc>
          <w:tcPr>
            <w:tcW w:w="4785" w:type="dxa"/>
          </w:tcPr>
          <w:p w:rsidR="005261A3" w:rsidRPr="00120E8A" w:rsidRDefault="008808F0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область, Сергиевский район, с.Воротнее, пер. Почтовый,д.5 (СДК)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Дни приема</w:t>
            </w:r>
          </w:p>
        </w:tc>
        <w:tc>
          <w:tcPr>
            <w:tcW w:w="4785" w:type="dxa"/>
          </w:tcPr>
          <w:p w:rsidR="005261A3" w:rsidRPr="00120E8A" w:rsidRDefault="008808F0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Понедельник-пятница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Время приема</w:t>
            </w:r>
          </w:p>
        </w:tc>
        <w:tc>
          <w:tcPr>
            <w:tcW w:w="4785" w:type="dxa"/>
          </w:tcPr>
          <w:p w:rsidR="008808F0" w:rsidRDefault="008808F0" w:rsidP="00880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8.00 до 17.00, </w:t>
            </w:r>
          </w:p>
          <w:p w:rsidR="005261A3" w:rsidRPr="00120E8A" w:rsidRDefault="008808F0" w:rsidP="00880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с 12.00 до 13.00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Телефон предварительной записи на прием к должностным лицам (если имеется предварительная запись)</w:t>
            </w:r>
          </w:p>
        </w:tc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Должностные лица, осуществляющие консультирование</w:t>
            </w:r>
          </w:p>
        </w:tc>
        <w:tc>
          <w:tcPr>
            <w:tcW w:w="4785" w:type="dxa"/>
          </w:tcPr>
          <w:p w:rsidR="005261A3" w:rsidRPr="00120E8A" w:rsidRDefault="008808F0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АСП Воротнее Кузнецова Ирина Борисовна</w:t>
            </w:r>
          </w:p>
        </w:tc>
      </w:tr>
    </w:tbl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Приложение 3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2" w:name="Par403"/>
      <w:bookmarkEnd w:id="12"/>
      <w:r w:rsidRPr="00120E8A">
        <w:rPr>
          <w:sz w:val="28"/>
          <w:szCs w:val="28"/>
        </w:rPr>
        <w:t>Блок-схема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344EB4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7" o:spid="_x0000_s1028" style="position:absolute;left:0;text-align:left;margin-left:11.4pt;margin-top:296.15pt;width:459.5pt;height:45.0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" fillcolor="white [3201]" strokecolor="black [3200]" strokeweight="2pt">
            <v:textbox>
              <w:txbxContent>
                <w:p w:rsidR="005261A3" w:rsidRPr="00F23F43" w:rsidRDefault="005261A3" w:rsidP="005261A3">
                  <w:pPr>
                    <w:jc w:val="center"/>
                  </w:pPr>
                  <w:r w:rsidRPr="00F23F43">
                    <w:t>Рассмотрение заявления и принятие решения о предоставлении муниципальной услуги или об отказе в ее предоставлении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43" type="#_x0000_t32" style="position:absolute;left:0;text-align:left;margin-left:264.3pt;margin-top:268.55pt;width:0;height:27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" strokecolor="black [3040]">
            <v:stroke endarrow="open"/>
          </v:shape>
        </w:pict>
      </w:r>
    </w:p>
    <w:p w:rsidR="000A192A" w:rsidRPr="00120E8A" w:rsidRDefault="00344EB4" w:rsidP="000A192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0" o:spid="_x0000_s1029" style="position:absolute;left:0;text-align:left;margin-left:-31.35pt;margin-top:457.8pt;width:261.7pt;height:55.7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" fillcolor="white [3201]" strokecolor="black [3200]" strokeweight="2pt">
            <v:textbox>
              <w:txbxContent>
                <w:p w:rsidR="005261A3" w:rsidRPr="004A3DC8" w:rsidRDefault="005261A3" w:rsidP="005261A3">
                  <w:pPr>
                    <w:jc w:val="center"/>
                  </w:pPr>
                  <w:r w:rsidRPr="004A3DC8">
                    <w:t>Предоставление информации об очередности предоставления жилых помещений на условиях 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1" o:spid="_x0000_s1030" style="position:absolute;left:0;text-align:left;margin-left:240.45pt;margin-top:457.8pt;width:249.15pt;height:66.9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" fillcolor="white [3201]" strokecolor="black [3200]" strokeweight="2pt">
            <v:textbox>
              <w:txbxContent>
                <w:p w:rsidR="005261A3" w:rsidRDefault="005261A3" w:rsidP="005261A3">
                  <w:pPr>
                    <w:jc w:val="center"/>
                  </w:pPr>
                  <w:r w:rsidRPr="006449CB">
                    <w:t xml:space="preserve">Мотивированный отказ в предоставлении информации об очередности предоставления жилых помещений на условиях </w:t>
                  </w:r>
                </w:p>
                <w:p w:rsidR="005261A3" w:rsidRPr="006449CB" w:rsidRDefault="005261A3" w:rsidP="005261A3">
                  <w:pPr>
                    <w:jc w:val="center"/>
                  </w:pPr>
                  <w:r w:rsidRPr="006449CB">
                    <w:t>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8" o:spid="_x0000_s1031" style="position:absolute;left:0;text-align:left;margin-left:-31.1pt;margin-top:352.15pt;width:167.15pt;height:76.3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" fillcolor="white [3201]" strokecolor="black [3200]" strokeweight="2pt">
            <v:textbox>
              <w:txbxContent>
                <w:p w:rsidR="005261A3" w:rsidRDefault="005261A3" w:rsidP="005261A3">
                  <w:pPr>
                    <w:jc w:val="center"/>
                  </w:pPr>
                  <w:r w:rsidRPr="00130334">
                    <w:t>Заявление и представленные документы соответствуют требованиям</w:t>
                  </w:r>
                  <w:r>
                    <w:t>,</w:t>
                  </w:r>
                  <w:r w:rsidRPr="00130334">
                    <w:t xml:space="preserve"> указанным </w:t>
                  </w:r>
                </w:p>
                <w:p w:rsidR="005261A3" w:rsidRPr="00130334" w:rsidRDefault="005261A3" w:rsidP="005261A3">
                  <w:pPr>
                    <w:jc w:val="center"/>
                  </w:pPr>
                  <w:r w:rsidRPr="00130334">
                    <w:t>в п. 2.10 Регламента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19" o:spid="_x0000_s1042" type="#_x0000_t32" style="position:absolute;left:0;text-align:left;margin-left:181.5pt;margin-top:378.3pt;width:0;height:79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20" o:spid="_x0000_s1041" type="#_x0000_t32" style="position:absolute;left:0;text-align:left;margin-left:284.7pt;margin-top:378.3pt;width:1.25pt;height:79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line id="Прямая соединительная линия 18" o:spid="_x0000_s1040" style="position:absolute;left:0;text-align:left;z-index:251674624;visibility:visible" from="136.35pt,378.3pt" to="324.15pt,3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" strokecolor="black [3040]"/>
        </w:pict>
      </w:r>
      <w:r>
        <w:rPr>
          <w:noProof/>
          <w:sz w:val="28"/>
          <w:szCs w:val="28"/>
        </w:rPr>
        <w:pict>
          <v:shape id="Прямая со стрелкой 21" o:spid="_x0000_s1039" type="#_x0000_t32" style="position:absolute;left:0;text-align:left;margin-left:239.7pt;margin-top:325.05pt;width:.6pt;height:53.2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rect id="Прямоугольник 9" o:spid="_x0000_s1032" style="position:absolute;left:0;text-align:left;margin-left:324.5pt;margin-top:355.65pt;width:164.65pt;height:82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" fillcolor="white [3201]" strokecolor="black [3200]" strokeweight="2pt">
            <v:textbox>
              <w:txbxContent>
                <w:p w:rsidR="005261A3" w:rsidRPr="006070AE" w:rsidRDefault="005261A3" w:rsidP="005261A3">
                  <w:pPr>
                    <w:jc w:val="center"/>
                  </w:pPr>
                  <w:r w:rsidRPr="006070AE">
                    <w:t>Заявление и представленные документы не соответствуют требованиям, указанным в п.2.10 Регламента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5" o:spid="_x0000_s1033" style="position:absolute;left:0;text-align:left;margin-left:3.85pt;margin-top:83.35pt;width:181.55pt;height:154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" fillcolor="white [3201]" strokecolor="black [3200]" strokeweight="2pt">
            <v:textbox>
              <w:txbxContent>
                <w:p w:rsidR="005261A3" w:rsidRPr="00BC56BD" w:rsidRDefault="005261A3" w:rsidP="005261A3">
                  <w:pPr>
                    <w:jc w:val="center"/>
                  </w:pPr>
                  <w:r w:rsidRPr="00BC56BD">
                    <w:t>Документы, предоставляемые в соответствии с п.2.6.1 Регламента:</w:t>
                  </w:r>
                </w:p>
                <w:p w:rsidR="005261A3" w:rsidRPr="00BC56BD" w:rsidRDefault="005261A3" w:rsidP="005261A3">
                  <w:r>
                    <w:t>1.</w:t>
                  </w:r>
                  <w:r w:rsidRPr="00BC56BD">
                    <w:t>Заявление</w:t>
                  </w:r>
                </w:p>
                <w:p w:rsidR="005261A3" w:rsidRPr="00BC56BD" w:rsidRDefault="005261A3" w:rsidP="005261A3">
                  <w:r>
                    <w:t>2.</w:t>
                  </w:r>
                  <w:r w:rsidRPr="00BC56BD">
                    <w:t>Документ, удостоверяющий личность</w:t>
                  </w:r>
                </w:p>
                <w:p w:rsidR="005261A3" w:rsidRPr="00BC56BD" w:rsidRDefault="005261A3" w:rsidP="005261A3">
                  <w:r>
                    <w:t>3.</w:t>
                  </w:r>
                  <w:r w:rsidRPr="00BC56BD">
                    <w:t>Доверенность (если от имени заявителя действует</w:t>
                  </w:r>
                  <w:r>
                    <w:t xml:space="preserve"> </w:t>
                  </w:r>
                  <w:r w:rsidRPr="00BC56BD">
                    <w:t>его уполномоченный представитель</w:t>
                  </w:r>
                  <w:r>
                    <w:t>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Прямая соединительная линия 16" o:spid="_x0000_s1038" style="position:absolute;left:0;text-align:left;z-index:251673600;visibility:visible;mso-width-relative:margin;mso-height-relative:margin" from="185.55pt,142.6pt" to="393.5pt,1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" strokecolor="black [3040]"/>
        </w:pict>
      </w:r>
      <w:r>
        <w:rPr>
          <w:noProof/>
          <w:sz w:val="28"/>
          <w:szCs w:val="28"/>
        </w:rPr>
        <w:pict>
          <v:rect id="Прямоугольник 6" o:spid="_x0000_s1034" style="position:absolute;left:0;text-align:left;margin-left:238.85pt;margin-top:155.3pt;width:242.25pt;height:95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" fillcolor="white [3201]" strokecolor="black [3200]" strokeweight="2pt">
            <v:textbox>
              <w:txbxContent>
                <w:p w:rsidR="005261A3" w:rsidRPr="00D77CE1" w:rsidRDefault="005261A3" w:rsidP="005261A3">
                  <w:pPr>
                    <w:jc w:val="center"/>
                  </w:pPr>
                  <w:r w:rsidRPr="00D77CE1">
                    <w:t>Регистрация заявления и документов, необходимых для предоставления информации об очередности предоставления жилых помещений на условиях 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12" o:spid="_x0000_s1037" type="#_x0000_t32" style="position:absolute;left:0;text-align:left;margin-left:393.4pt;margin-top:130.4pt;width:.6pt;height:26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rect id="Прямоугольник 4" o:spid="_x0000_s1035" style="position:absolute;left:0;text-align:left;margin-left:212.15pt;margin-top:62.2pt;width:259.15pt;height:68.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" fillcolor="white [3201]" strokecolor="black [3200]" strokeweight="2pt">
            <v:textbox>
              <w:txbxContent>
                <w:p w:rsidR="005261A3" w:rsidRDefault="005261A3" w:rsidP="005261A3">
                  <w:pPr>
                    <w:jc w:val="center"/>
                  </w:pPr>
                  <w:r w:rsidRPr="00BC56BD">
                    <w:t xml:space="preserve">Прием заявления о предоставлении информации об очередности предоставления жилых помещений на условиях </w:t>
                  </w:r>
                </w:p>
                <w:p w:rsidR="005261A3" w:rsidRPr="00BC56BD" w:rsidRDefault="005261A3" w:rsidP="005261A3">
                  <w:pPr>
                    <w:jc w:val="center"/>
                  </w:pPr>
                  <w:r w:rsidRPr="00BC56BD">
                    <w:t>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3" o:spid="_x0000_s1036" style="position:absolute;left:0;text-align:left;margin-left:51.65pt;margin-top:7.15pt;width:397.5pt;height:46.9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" fillcolor="white [3201]" strokecolor="black [3200]" strokeweight="2pt">
            <v:textbox>
              <w:txbxContent>
                <w:p w:rsidR="005261A3" w:rsidRDefault="005261A3" w:rsidP="005261A3">
                  <w:pPr>
                    <w:jc w:val="center"/>
                  </w:pPr>
                  <w:r w:rsidRPr="00BC56BD">
                    <w:t xml:space="preserve">Начало предоставления муниципальной услуги. </w:t>
                  </w:r>
                </w:p>
                <w:p w:rsidR="005261A3" w:rsidRPr="00BC56BD" w:rsidRDefault="005261A3" w:rsidP="005261A3">
                  <w:pPr>
                    <w:jc w:val="center"/>
                  </w:pPr>
                  <w:r w:rsidRPr="00BC56BD">
                    <w:t>Прием заявления</w:t>
                  </w:r>
                </w:p>
              </w:txbxContent>
            </v:textbox>
          </v:rect>
        </w:pict>
      </w:r>
    </w:p>
    <w:sectPr w:rsidR="000A192A" w:rsidRPr="00120E8A" w:rsidSect="00792836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EB4" w:rsidRDefault="00344EB4" w:rsidP="00A61016">
      <w:r>
        <w:separator/>
      </w:r>
    </w:p>
  </w:endnote>
  <w:endnote w:type="continuationSeparator" w:id="0">
    <w:p w:rsidR="00344EB4" w:rsidRDefault="00344EB4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EB4" w:rsidRDefault="00344EB4" w:rsidP="00A61016">
      <w:r>
        <w:separator/>
      </w:r>
    </w:p>
  </w:footnote>
  <w:footnote w:type="continuationSeparator" w:id="0">
    <w:p w:rsidR="00344EB4" w:rsidRDefault="00344EB4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163678"/>
    <w:multiLevelType w:val="hybridMultilevel"/>
    <w:tmpl w:val="332812C4"/>
    <w:lvl w:ilvl="0" w:tplc="D1CC3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A32DB6"/>
    <w:multiLevelType w:val="hybridMultilevel"/>
    <w:tmpl w:val="8F8672A8"/>
    <w:lvl w:ilvl="0" w:tplc="2DD0130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BD01E8"/>
    <w:multiLevelType w:val="hybridMultilevel"/>
    <w:tmpl w:val="F75A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555B577B"/>
    <w:multiLevelType w:val="hybridMultilevel"/>
    <w:tmpl w:val="BDDC1F84"/>
    <w:lvl w:ilvl="0" w:tplc="29BED38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4D37"/>
    <w:rsid w:val="00005B96"/>
    <w:rsid w:val="0001440A"/>
    <w:rsid w:val="00024C65"/>
    <w:rsid w:val="00025E4B"/>
    <w:rsid w:val="00026351"/>
    <w:rsid w:val="00027888"/>
    <w:rsid w:val="00033664"/>
    <w:rsid w:val="00033D85"/>
    <w:rsid w:val="000435A8"/>
    <w:rsid w:val="00043DC9"/>
    <w:rsid w:val="00043EB2"/>
    <w:rsid w:val="00044583"/>
    <w:rsid w:val="00062DDD"/>
    <w:rsid w:val="0008686F"/>
    <w:rsid w:val="00087B21"/>
    <w:rsid w:val="00087E2A"/>
    <w:rsid w:val="000950DD"/>
    <w:rsid w:val="00095480"/>
    <w:rsid w:val="000A192A"/>
    <w:rsid w:val="000A2998"/>
    <w:rsid w:val="000A3A94"/>
    <w:rsid w:val="000A556D"/>
    <w:rsid w:val="000B0549"/>
    <w:rsid w:val="000B1C94"/>
    <w:rsid w:val="000B2139"/>
    <w:rsid w:val="000C5EE0"/>
    <w:rsid w:val="000D0E7E"/>
    <w:rsid w:val="000D474B"/>
    <w:rsid w:val="000D5114"/>
    <w:rsid w:val="000E059B"/>
    <w:rsid w:val="000E2015"/>
    <w:rsid w:val="000E4193"/>
    <w:rsid w:val="000E4535"/>
    <w:rsid w:val="000F2C2F"/>
    <w:rsid w:val="000F4F2A"/>
    <w:rsid w:val="001048ED"/>
    <w:rsid w:val="0011173A"/>
    <w:rsid w:val="00112921"/>
    <w:rsid w:val="00113E5E"/>
    <w:rsid w:val="00120E8A"/>
    <w:rsid w:val="0012171B"/>
    <w:rsid w:val="001227C7"/>
    <w:rsid w:val="0012310A"/>
    <w:rsid w:val="0013726B"/>
    <w:rsid w:val="00137522"/>
    <w:rsid w:val="00137B34"/>
    <w:rsid w:val="00137D39"/>
    <w:rsid w:val="001428F3"/>
    <w:rsid w:val="001454D3"/>
    <w:rsid w:val="00146220"/>
    <w:rsid w:val="00152097"/>
    <w:rsid w:val="00155442"/>
    <w:rsid w:val="001705E3"/>
    <w:rsid w:val="0017198E"/>
    <w:rsid w:val="00172E4D"/>
    <w:rsid w:val="001758C6"/>
    <w:rsid w:val="00175B02"/>
    <w:rsid w:val="00187AF3"/>
    <w:rsid w:val="001902D2"/>
    <w:rsid w:val="00190980"/>
    <w:rsid w:val="001A76E8"/>
    <w:rsid w:val="001D450F"/>
    <w:rsid w:val="001E423C"/>
    <w:rsid w:val="001E7786"/>
    <w:rsid w:val="001F1636"/>
    <w:rsid w:val="001F43CE"/>
    <w:rsid w:val="001F5C85"/>
    <w:rsid w:val="00207F6D"/>
    <w:rsid w:val="002123BF"/>
    <w:rsid w:val="0021774D"/>
    <w:rsid w:val="00225422"/>
    <w:rsid w:val="00231430"/>
    <w:rsid w:val="00231D1F"/>
    <w:rsid w:val="00236BE0"/>
    <w:rsid w:val="00245B4F"/>
    <w:rsid w:val="00251AA7"/>
    <w:rsid w:val="002535DF"/>
    <w:rsid w:val="00257357"/>
    <w:rsid w:val="00257B6E"/>
    <w:rsid w:val="00264B26"/>
    <w:rsid w:val="00265EAD"/>
    <w:rsid w:val="0027183C"/>
    <w:rsid w:val="00280AAF"/>
    <w:rsid w:val="002828E0"/>
    <w:rsid w:val="0028304F"/>
    <w:rsid w:val="002854FE"/>
    <w:rsid w:val="002867A9"/>
    <w:rsid w:val="002870DC"/>
    <w:rsid w:val="002930EF"/>
    <w:rsid w:val="00294B13"/>
    <w:rsid w:val="002A37FD"/>
    <w:rsid w:val="002C0F02"/>
    <w:rsid w:val="002D25D8"/>
    <w:rsid w:val="002E2230"/>
    <w:rsid w:val="002E5968"/>
    <w:rsid w:val="002F146C"/>
    <w:rsid w:val="002F4311"/>
    <w:rsid w:val="002F52C5"/>
    <w:rsid w:val="00300675"/>
    <w:rsid w:val="003116DD"/>
    <w:rsid w:val="00317245"/>
    <w:rsid w:val="00320462"/>
    <w:rsid w:val="00323DAD"/>
    <w:rsid w:val="00337D1F"/>
    <w:rsid w:val="003426B2"/>
    <w:rsid w:val="00344EB4"/>
    <w:rsid w:val="003535A5"/>
    <w:rsid w:val="00353793"/>
    <w:rsid w:val="00385C42"/>
    <w:rsid w:val="003860A4"/>
    <w:rsid w:val="0038646D"/>
    <w:rsid w:val="00396714"/>
    <w:rsid w:val="00396FAB"/>
    <w:rsid w:val="003A6FB8"/>
    <w:rsid w:val="003B672F"/>
    <w:rsid w:val="003C1221"/>
    <w:rsid w:val="003C24F6"/>
    <w:rsid w:val="003D0B7F"/>
    <w:rsid w:val="003E314D"/>
    <w:rsid w:val="003E5C36"/>
    <w:rsid w:val="003E6610"/>
    <w:rsid w:val="003E6CE3"/>
    <w:rsid w:val="003E7272"/>
    <w:rsid w:val="003F1209"/>
    <w:rsid w:val="003F4EA6"/>
    <w:rsid w:val="00406AF6"/>
    <w:rsid w:val="00407D27"/>
    <w:rsid w:val="00412D96"/>
    <w:rsid w:val="00420FB2"/>
    <w:rsid w:val="004300A6"/>
    <w:rsid w:val="004372CA"/>
    <w:rsid w:val="00440CBD"/>
    <w:rsid w:val="0044177B"/>
    <w:rsid w:val="00445DF2"/>
    <w:rsid w:val="00457BE5"/>
    <w:rsid w:val="00466823"/>
    <w:rsid w:val="00475CFF"/>
    <w:rsid w:val="00476945"/>
    <w:rsid w:val="004816EE"/>
    <w:rsid w:val="0048511C"/>
    <w:rsid w:val="00494A82"/>
    <w:rsid w:val="0049509A"/>
    <w:rsid w:val="004962F5"/>
    <w:rsid w:val="004A2187"/>
    <w:rsid w:val="004A4930"/>
    <w:rsid w:val="004B0CD5"/>
    <w:rsid w:val="004B29CD"/>
    <w:rsid w:val="004C25FC"/>
    <w:rsid w:val="004C41F3"/>
    <w:rsid w:val="004D274C"/>
    <w:rsid w:val="004D2EE4"/>
    <w:rsid w:val="004E23B6"/>
    <w:rsid w:val="004E33A3"/>
    <w:rsid w:val="004E40B3"/>
    <w:rsid w:val="004F0B17"/>
    <w:rsid w:val="00501F87"/>
    <w:rsid w:val="0050445C"/>
    <w:rsid w:val="005103EA"/>
    <w:rsid w:val="0052118A"/>
    <w:rsid w:val="005261A3"/>
    <w:rsid w:val="00533493"/>
    <w:rsid w:val="00534173"/>
    <w:rsid w:val="00541806"/>
    <w:rsid w:val="00547E1E"/>
    <w:rsid w:val="00560606"/>
    <w:rsid w:val="00566A8F"/>
    <w:rsid w:val="00566DDF"/>
    <w:rsid w:val="00576C44"/>
    <w:rsid w:val="00580B76"/>
    <w:rsid w:val="005825FF"/>
    <w:rsid w:val="005A08AD"/>
    <w:rsid w:val="005A2327"/>
    <w:rsid w:val="005A27AC"/>
    <w:rsid w:val="005A3777"/>
    <w:rsid w:val="005A6AC2"/>
    <w:rsid w:val="005B00CB"/>
    <w:rsid w:val="005C0132"/>
    <w:rsid w:val="005C23C8"/>
    <w:rsid w:val="005D0EC2"/>
    <w:rsid w:val="005D189C"/>
    <w:rsid w:val="005D1E07"/>
    <w:rsid w:val="005D26EC"/>
    <w:rsid w:val="005D5B13"/>
    <w:rsid w:val="005D5B50"/>
    <w:rsid w:val="005D7024"/>
    <w:rsid w:val="005E6936"/>
    <w:rsid w:val="005E75CE"/>
    <w:rsid w:val="005F2824"/>
    <w:rsid w:val="00611722"/>
    <w:rsid w:val="00616753"/>
    <w:rsid w:val="00620B83"/>
    <w:rsid w:val="006213EA"/>
    <w:rsid w:val="00621ADA"/>
    <w:rsid w:val="006306FB"/>
    <w:rsid w:val="006349C5"/>
    <w:rsid w:val="00634CF3"/>
    <w:rsid w:val="00636D54"/>
    <w:rsid w:val="00642FED"/>
    <w:rsid w:val="00647180"/>
    <w:rsid w:val="006479D2"/>
    <w:rsid w:val="006538CD"/>
    <w:rsid w:val="00653C85"/>
    <w:rsid w:val="00660AA2"/>
    <w:rsid w:val="00661842"/>
    <w:rsid w:val="0066370B"/>
    <w:rsid w:val="006654C8"/>
    <w:rsid w:val="00667344"/>
    <w:rsid w:val="0068715D"/>
    <w:rsid w:val="0069014A"/>
    <w:rsid w:val="00691EFD"/>
    <w:rsid w:val="00693030"/>
    <w:rsid w:val="006A1B88"/>
    <w:rsid w:val="006B1F40"/>
    <w:rsid w:val="006B2DF9"/>
    <w:rsid w:val="006D0743"/>
    <w:rsid w:val="006D1C23"/>
    <w:rsid w:val="006E29CF"/>
    <w:rsid w:val="006F0299"/>
    <w:rsid w:val="006F480A"/>
    <w:rsid w:val="007105BE"/>
    <w:rsid w:val="007159FA"/>
    <w:rsid w:val="00724CE6"/>
    <w:rsid w:val="0073068B"/>
    <w:rsid w:val="00732869"/>
    <w:rsid w:val="00734980"/>
    <w:rsid w:val="00744B05"/>
    <w:rsid w:val="00755FBD"/>
    <w:rsid w:val="00767087"/>
    <w:rsid w:val="00775F09"/>
    <w:rsid w:val="00780CD9"/>
    <w:rsid w:val="007814E0"/>
    <w:rsid w:val="00781EA2"/>
    <w:rsid w:val="00787136"/>
    <w:rsid w:val="00791718"/>
    <w:rsid w:val="00792836"/>
    <w:rsid w:val="00795BDF"/>
    <w:rsid w:val="007A0368"/>
    <w:rsid w:val="007A4307"/>
    <w:rsid w:val="007A7AD1"/>
    <w:rsid w:val="007B0354"/>
    <w:rsid w:val="007B4C7C"/>
    <w:rsid w:val="007C089E"/>
    <w:rsid w:val="007C2B06"/>
    <w:rsid w:val="007C630E"/>
    <w:rsid w:val="007C69B2"/>
    <w:rsid w:val="007D248D"/>
    <w:rsid w:val="007D2C3D"/>
    <w:rsid w:val="007D3A87"/>
    <w:rsid w:val="007D6FA2"/>
    <w:rsid w:val="007D7909"/>
    <w:rsid w:val="007F2CDB"/>
    <w:rsid w:val="007F366C"/>
    <w:rsid w:val="007F7FC4"/>
    <w:rsid w:val="00800F35"/>
    <w:rsid w:val="008055C0"/>
    <w:rsid w:val="0080719A"/>
    <w:rsid w:val="0081134E"/>
    <w:rsid w:val="0081470E"/>
    <w:rsid w:val="008425E0"/>
    <w:rsid w:val="008517F7"/>
    <w:rsid w:val="008521E1"/>
    <w:rsid w:val="0086455F"/>
    <w:rsid w:val="00864E7A"/>
    <w:rsid w:val="00866B52"/>
    <w:rsid w:val="00872F92"/>
    <w:rsid w:val="00873832"/>
    <w:rsid w:val="00880468"/>
    <w:rsid w:val="008808F0"/>
    <w:rsid w:val="00881BFF"/>
    <w:rsid w:val="008835B1"/>
    <w:rsid w:val="008841E0"/>
    <w:rsid w:val="00891D97"/>
    <w:rsid w:val="008948F9"/>
    <w:rsid w:val="008A48EE"/>
    <w:rsid w:val="008A7888"/>
    <w:rsid w:val="008C0C64"/>
    <w:rsid w:val="008C0C78"/>
    <w:rsid w:val="008C161F"/>
    <w:rsid w:val="008C4F67"/>
    <w:rsid w:val="008C6BF9"/>
    <w:rsid w:val="008D3BFA"/>
    <w:rsid w:val="008D5C28"/>
    <w:rsid w:val="008D67F8"/>
    <w:rsid w:val="008E7A0B"/>
    <w:rsid w:val="008F44ED"/>
    <w:rsid w:val="008F7D15"/>
    <w:rsid w:val="0090103C"/>
    <w:rsid w:val="009031BB"/>
    <w:rsid w:val="00913FE9"/>
    <w:rsid w:val="00916A54"/>
    <w:rsid w:val="009211B5"/>
    <w:rsid w:val="0092716B"/>
    <w:rsid w:val="009314E0"/>
    <w:rsid w:val="00941625"/>
    <w:rsid w:val="00941BB7"/>
    <w:rsid w:val="009448AD"/>
    <w:rsid w:val="00946830"/>
    <w:rsid w:val="00946F2B"/>
    <w:rsid w:val="00947C81"/>
    <w:rsid w:val="0095621F"/>
    <w:rsid w:val="00963846"/>
    <w:rsid w:val="0096707A"/>
    <w:rsid w:val="0097136A"/>
    <w:rsid w:val="009718F6"/>
    <w:rsid w:val="0097339B"/>
    <w:rsid w:val="00991357"/>
    <w:rsid w:val="00994404"/>
    <w:rsid w:val="009949B1"/>
    <w:rsid w:val="00995B91"/>
    <w:rsid w:val="009A030F"/>
    <w:rsid w:val="009A1D84"/>
    <w:rsid w:val="009A5AF1"/>
    <w:rsid w:val="009C3B58"/>
    <w:rsid w:val="009D3520"/>
    <w:rsid w:val="009D7423"/>
    <w:rsid w:val="009E6756"/>
    <w:rsid w:val="009E7A91"/>
    <w:rsid w:val="009F020F"/>
    <w:rsid w:val="009F4B2C"/>
    <w:rsid w:val="009F5A4C"/>
    <w:rsid w:val="009F7416"/>
    <w:rsid w:val="00A01BFE"/>
    <w:rsid w:val="00A0482E"/>
    <w:rsid w:val="00A067DF"/>
    <w:rsid w:val="00A13E68"/>
    <w:rsid w:val="00A213CC"/>
    <w:rsid w:val="00A2336F"/>
    <w:rsid w:val="00A31200"/>
    <w:rsid w:val="00A362D0"/>
    <w:rsid w:val="00A423EA"/>
    <w:rsid w:val="00A52ED7"/>
    <w:rsid w:val="00A57E68"/>
    <w:rsid w:val="00A61016"/>
    <w:rsid w:val="00A63C5B"/>
    <w:rsid w:val="00A65D8C"/>
    <w:rsid w:val="00A74FCB"/>
    <w:rsid w:val="00A81372"/>
    <w:rsid w:val="00A8208A"/>
    <w:rsid w:val="00A8407A"/>
    <w:rsid w:val="00A92003"/>
    <w:rsid w:val="00A94E03"/>
    <w:rsid w:val="00A9523A"/>
    <w:rsid w:val="00AA17C6"/>
    <w:rsid w:val="00AA186F"/>
    <w:rsid w:val="00AA47BE"/>
    <w:rsid w:val="00AA7C97"/>
    <w:rsid w:val="00AC0D80"/>
    <w:rsid w:val="00AD3357"/>
    <w:rsid w:val="00AD751A"/>
    <w:rsid w:val="00AE41FD"/>
    <w:rsid w:val="00AE6E9A"/>
    <w:rsid w:val="00AF2443"/>
    <w:rsid w:val="00AF2A8F"/>
    <w:rsid w:val="00AF490F"/>
    <w:rsid w:val="00B016F7"/>
    <w:rsid w:val="00B10B2B"/>
    <w:rsid w:val="00B43A0D"/>
    <w:rsid w:val="00B43D48"/>
    <w:rsid w:val="00B50302"/>
    <w:rsid w:val="00B50CB1"/>
    <w:rsid w:val="00B51E42"/>
    <w:rsid w:val="00B54695"/>
    <w:rsid w:val="00B679B8"/>
    <w:rsid w:val="00B74192"/>
    <w:rsid w:val="00B763A1"/>
    <w:rsid w:val="00B836B6"/>
    <w:rsid w:val="00BA680F"/>
    <w:rsid w:val="00BB7125"/>
    <w:rsid w:val="00BB7574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33DF"/>
    <w:rsid w:val="00C0379C"/>
    <w:rsid w:val="00C040CA"/>
    <w:rsid w:val="00C04E3F"/>
    <w:rsid w:val="00C059E6"/>
    <w:rsid w:val="00C17DCB"/>
    <w:rsid w:val="00C21558"/>
    <w:rsid w:val="00C253A3"/>
    <w:rsid w:val="00C260E7"/>
    <w:rsid w:val="00C328F8"/>
    <w:rsid w:val="00C3386F"/>
    <w:rsid w:val="00C34C34"/>
    <w:rsid w:val="00C45D89"/>
    <w:rsid w:val="00C500F4"/>
    <w:rsid w:val="00C74557"/>
    <w:rsid w:val="00C766CC"/>
    <w:rsid w:val="00C8061F"/>
    <w:rsid w:val="00C8186B"/>
    <w:rsid w:val="00C857E4"/>
    <w:rsid w:val="00C96AE9"/>
    <w:rsid w:val="00CA4CB2"/>
    <w:rsid w:val="00CA7FAE"/>
    <w:rsid w:val="00CB3A89"/>
    <w:rsid w:val="00CC1A7A"/>
    <w:rsid w:val="00CC1C5A"/>
    <w:rsid w:val="00CC38A4"/>
    <w:rsid w:val="00CE45A2"/>
    <w:rsid w:val="00CE614E"/>
    <w:rsid w:val="00D05A15"/>
    <w:rsid w:val="00D074E3"/>
    <w:rsid w:val="00D07BD3"/>
    <w:rsid w:val="00D11096"/>
    <w:rsid w:val="00D16335"/>
    <w:rsid w:val="00D26DBA"/>
    <w:rsid w:val="00D27784"/>
    <w:rsid w:val="00D31E93"/>
    <w:rsid w:val="00D352EE"/>
    <w:rsid w:val="00D41F97"/>
    <w:rsid w:val="00D44B44"/>
    <w:rsid w:val="00D50551"/>
    <w:rsid w:val="00D60B1B"/>
    <w:rsid w:val="00D62E93"/>
    <w:rsid w:val="00D664E1"/>
    <w:rsid w:val="00D66F1E"/>
    <w:rsid w:val="00D76B24"/>
    <w:rsid w:val="00D92B9E"/>
    <w:rsid w:val="00DA19EF"/>
    <w:rsid w:val="00DA1F4F"/>
    <w:rsid w:val="00DA3161"/>
    <w:rsid w:val="00DA776A"/>
    <w:rsid w:val="00DB5607"/>
    <w:rsid w:val="00DC0566"/>
    <w:rsid w:val="00DE0718"/>
    <w:rsid w:val="00DE34EF"/>
    <w:rsid w:val="00DF21D4"/>
    <w:rsid w:val="00DF4C0C"/>
    <w:rsid w:val="00E00E5E"/>
    <w:rsid w:val="00E03686"/>
    <w:rsid w:val="00E10F1C"/>
    <w:rsid w:val="00E12980"/>
    <w:rsid w:val="00E243D7"/>
    <w:rsid w:val="00E330F8"/>
    <w:rsid w:val="00E334B5"/>
    <w:rsid w:val="00E44EBB"/>
    <w:rsid w:val="00E5457B"/>
    <w:rsid w:val="00E5509B"/>
    <w:rsid w:val="00E557F1"/>
    <w:rsid w:val="00E6457C"/>
    <w:rsid w:val="00E65084"/>
    <w:rsid w:val="00E6679A"/>
    <w:rsid w:val="00E76869"/>
    <w:rsid w:val="00E85CE1"/>
    <w:rsid w:val="00E86790"/>
    <w:rsid w:val="00E86ED2"/>
    <w:rsid w:val="00E929CF"/>
    <w:rsid w:val="00E92CE0"/>
    <w:rsid w:val="00E96B9A"/>
    <w:rsid w:val="00E97C18"/>
    <w:rsid w:val="00EA1572"/>
    <w:rsid w:val="00EA611C"/>
    <w:rsid w:val="00EB1D51"/>
    <w:rsid w:val="00EB3B5F"/>
    <w:rsid w:val="00EC0A6F"/>
    <w:rsid w:val="00EC1557"/>
    <w:rsid w:val="00EC1619"/>
    <w:rsid w:val="00EC525F"/>
    <w:rsid w:val="00EC57A2"/>
    <w:rsid w:val="00EC5F07"/>
    <w:rsid w:val="00EC6266"/>
    <w:rsid w:val="00ED1E07"/>
    <w:rsid w:val="00ED2485"/>
    <w:rsid w:val="00ED5BA6"/>
    <w:rsid w:val="00ED6493"/>
    <w:rsid w:val="00ED7897"/>
    <w:rsid w:val="00EF07E7"/>
    <w:rsid w:val="00EF1EC1"/>
    <w:rsid w:val="00EF213D"/>
    <w:rsid w:val="00EF6785"/>
    <w:rsid w:val="00F10925"/>
    <w:rsid w:val="00F12E98"/>
    <w:rsid w:val="00F13019"/>
    <w:rsid w:val="00F14510"/>
    <w:rsid w:val="00F17320"/>
    <w:rsid w:val="00F1797E"/>
    <w:rsid w:val="00F17FE4"/>
    <w:rsid w:val="00F21B3D"/>
    <w:rsid w:val="00F3311E"/>
    <w:rsid w:val="00F375CD"/>
    <w:rsid w:val="00F45212"/>
    <w:rsid w:val="00F4546F"/>
    <w:rsid w:val="00F6051E"/>
    <w:rsid w:val="00F65EE8"/>
    <w:rsid w:val="00F72505"/>
    <w:rsid w:val="00F73B4E"/>
    <w:rsid w:val="00F76CD9"/>
    <w:rsid w:val="00F84F74"/>
    <w:rsid w:val="00F86CC3"/>
    <w:rsid w:val="00F91B1B"/>
    <w:rsid w:val="00F92FC0"/>
    <w:rsid w:val="00F936DE"/>
    <w:rsid w:val="00F95EAC"/>
    <w:rsid w:val="00F95F9C"/>
    <w:rsid w:val="00FA1AD6"/>
    <w:rsid w:val="00FA2A2E"/>
    <w:rsid w:val="00FA420F"/>
    <w:rsid w:val="00FA4D58"/>
    <w:rsid w:val="00FB367C"/>
    <w:rsid w:val="00FC33BD"/>
    <w:rsid w:val="00FC7873"/>
    <w:rsid w:val="00FD0DBB"/>
    <w:rsid w:val="00FD2E86"/>
    <w:rsid w:val="00FD38BF"/>
    <w:rsid w:val="00FE2125"/>
    <w:rsid w:val="00FF26C0"/>
    <w:rsid w:val="00FF27B5"/>
    <w:rsid w:val="00FF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Прямая со стрелкой 20"/>
        <o:r id="V:Rule2" type="connector" idref="#Прямая со стрелкой 13"/>
        <o:r id="V:Rule3" type="connector" idref="#Прямая со стрелкой 12"/>
        <o:r id="V:Rule4" type="connector" idref="#Прямая со стрелкой 19"/>
        <o:r id="V:Rule5" type="connector" idref="#Прямая со стрелкой 2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312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11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1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521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52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A4C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C2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5C23C8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FR2">
    <w:name w:val="FR2"/>
    <w:rsid w:val="005C23C8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f">
    <w:name w:val="Table Grid"/>
    <w:basedOn w:val="a1"/>
    <w:uiPriority w:val="59"/>
    <w:rsid w:val="0052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312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11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1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521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52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A4C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C2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5C23C8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FR2">
    <w:name w:val="FR2"/>
    <w:rsid w:val="005C23C8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f">
    <w:name w:val="Table Grid"/>
    <w:basedOn w:val="a1"/>
    <w:uiPriority w:val="59"/>
    <w:rsid w:val="0052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476402B7BAA774A31DD83344ED6DA8B1B3A6F6CA3B442EFAA2BC84698S7nF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476402B7BAA774A31DD83344ED6DA8B1B356C6EA7B942EFAA2BC84698S7nF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93CD72461895F6C79CA0D35B1D4773062F06BA1BD1F459AD921C6E2AX718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D93CD72461895F6C79CA0D35B1D4773062F03BF1CDDF459AD921C6E2AX71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D93CD72461895F6C79CA0D35B1D4773052002B81382A35BFCC712X61BF" TargetMode="External"/><Relationship Id="rId14" Type="http://schemas.openxmlformats.org/officeDocument/2006/relationships/hyperlink" Target="consultantplus://offline/ref=3476402B7BAA774A31DD83344ED6DA8B1B3B686EA3B142EFAA2BC84698S7n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F5378-451F-4FD5-BBA4-E48D5152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8677</Words>
  <Characters>49459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26</cp:revision>
  <cp:lastPrinted>2015-12-15T11:53:00Z</cp:lastPrinted>
  <dcterms:created xsi:type="dcterms:W3CDTF">2015-10-26T10:17:00Z</dcterms:created>
  <dcterms:modified xsi:type="dcterms:W3CDTF">2015-12-23T06:36:00Z</dcterms:modified>
</cp:coreProperties>
</file>